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56A6" w:rsidRPr="009F7272" w:rsidRDefault="004A56A6" w:rsidP="004A56A6">
      <w:pPr>
        <w:jc w:val="center"/>
        <w:rPr>
          <w:rFonts w:ascii="Arial" w:hAnsi="Arial" w:cs="Arial"/>
          <w:b/>
          <w:sz w:val="20"/>
        </w:rPr>
      </w:pPr>
      <w:r w:rsidRPr="009F7272">
        <w:rPr>
          <w:rFonts w:ascii="Arial" w:hAnsi="Arial" w:cs="Arial"/>
          <w:b/>
          <w:sz w:val="20"/>
        </w:rPr>
        <w:t>IV. ESTRUCTURAS SEDIMENTARIAS</w:t>
      </w:r>
    </w:p>
    <w:p w:rsidR="004A56A6" w:rsidRPr="009F7272" w:rsidRDefault="004A56A6" w:rsidP="004A56A6">
      <w:pPr>
        <w:pStyle w:val="Textosinformato"/>
        <w:jc w:val="both"/>
        <w:rPr>
          <w:rFonts w:ascii="Arial" w:hAnsi="Arial" w:cs="Arial"/>
          <w:b/>
          <w:lang w:val="es-ES_tradnl"/>
        </w:rPr>
      </w:pPr>
      <w:r w:rsidRPr="00883C80">
        <w:rPr>
          <w:rFonts w:ascii="Arial" w:hAnsi="Arial" w:cs="Arial"/>
        </w:rPr>
        <w:br/>
      </w:r>
      <w:r w:rsidRPr="00883C80">
        <w:rPr>
          <w:rFonts w:ascii="Arial" w:hAnsi="Arial" w:cs="Arial"/>
          <w:lang w:val="es-ES_tradnl"/>
        </w:rPr>
        <w:t xml:space="preserve">Se puede decir que una estructura sedimentaria es un rasgo de carácter geométrico desarrollado durante y/o después de la </w:t>
      </w:r>
      <w:proofErr w:type="spellStart"/>
      <w:r w:rsidRPr="00883C80">
        <w:rPr>
          <w:rFonts w:ascii="Arial" w:hAnsi="Arial" w:cs="Arial"/>
          <w:lang w:val="es-ES_tradnl"/>
        </w:rPr>
        <w:t>depositación</w:t>
      </w:r>
      <w:proofErr w:type="spellEnd"/>
      <w:r w:rsidRPr="00883C80">
        <w:rPr>
          <w:rFonts w:ascii="Arial" w:hAnsi="Arial" w:cs="Arial"/>
          <w:lang w:val="es-ES_tradnl"/>
        </w:rPr>
        <w:t xml:space="preserve"> por medio de procesos químicos físicos o biológicos; a diferencia de la textura, es una característica que se observa más a nivel macroscópico  y de afloramiento que a nivel microscópico.</w:t>
      </w:r>
    </w:p>
    <w:p w:rsidR="004A56A6" w:rsidRPr="00883C80"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r w:rsidRPr="00883C80">
        <w:rPr>
          <w:rFonts w:ascii="Arial" w:hAnsi="Arial" w:cs="Arial"/>
          <w:lang w:val="es-ES_tradnl"/>
        </w:rPr>
        <w:t xml:space="preserve">La estructura sedimentaria más importante es la estratificación, que es común a la mayoría, si no a todas, las rocas sedimentarias. </w:t>
      </w:r>
    </w:p>
    <w:p w:rsidR="004A56A6" w:rsidRDefault="004A56A6" w:rsidP="004A56A6">
      <w:pPr>
        <w:pStyle w:val="Textosinformato"/>
        <w:jc w:val="both"/>
        <w:rPr>
          <w:rFonts w:ascii="Arial" w:hAnsi="Arial" w:cs="Arial"/>
          <w:lang w:val="es-ES_tradnl"/>
        </w:rPr>
      </w:pPr>
    </w:p>
    <w:p w:rsidR="004A56A6" w:rsidRPr="00883C80" w:rsidRDefault="004A56A6" w:rsidP="004A56A6">
      <w:pPr>
        <w:pStyle w:val="Textosinformato"/>
        <w:jc w:val="both"/>
        <w:rPr>
          <w:rFonts w:ascii="Arial" w:hAnsi="Arial" w:cs="Arial"/>
          <w:lang w:val="es-ES_tradnl"/>
        </w:rPr>
      </w:pPr>
      <w:r w:rsidRPr="00883C80">
        <w:rPr>
          <w:rFonts w:ascii="Arial" w:hAnsi="Arial" w:cs="Arial"/>
          <w:lang w:val="es-ES_tradnl"/>
        </w:rPr>
        <w:t>Las estructuras sedimentarias así como las texturas suministran el principal instrumento para establecer los procesos sedimentarios y el ambiente de depósito.</w:t>
      </w: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r w:rsidRPr="009F7272">
        <w:rPr>
          <w:rFonts w:ascii="Arial" w:hAnsi="Arial" w:cs="Arial"/>
          <w:b/>
          <w:lang w:val="es-ES_tradnl"/>
        </w:rPr>
        <w:t>1. Estratificación</w:t>
      </w:r>
      <w:r>
        <w:rPr>
          <w:rFonts w:ascii="Arial" w:hAnsi="Arial" w:cs="Arial"/>
          <w:lang w:val="es-ES_tradnl"/>
        </w:rPr>
        <w:t xml:space="preserve">: </w:t>
      </w:r>
      <w:r w:rsidRPr="00883C80">
        <w:rPr>
          <w:rFonts w:ascii="Arial" w:hAnsi="Arial" w:cs="Arial"/>
          <w:lang w:val="es-ES_tradnl"/>
        </w:rPr>
        <w:t>Para la estratificación se establece la base y el techo de la misma, el espesor, los contactos (</w:t>
      </w:r>
      <w:proofErr w:type="spellStart"/>
      <w:r w:rsidRPr="00883C80">
        <w:rPr>
          <w:rFonts w:ascii="Arial" w:hAnsi="Arial" w:cs="Arial"/>
          <w:lang w:val="es-ES_tradnl"/>
        </w:rPr>
        <w:t>erosional</w:t>
      </w:r>
      <w:proofErr w:type="spellEnd"/>
      <w:r w:rsidRPr="00883C80">
        <w:rPr>
          <w:rFonts w:ascii="Arial" w:hAnsi="Arial" w:cs="Arial"/>
          <w:lang w:val="es-ES_tradnl"/>
        </w:rPr>
        <w:t xml:space="preserve">, neto o </w:t>
      </w:r>
      <w:proofErr w:type="spellStart"/>
      <w:r w:rsidRPr="00883C80">
        <w:rPr>
          <w:rFonts w:ascii="Arial" w:hAnsi="Arial" w:cs="Arial"/>
          <w:lang w:val="es-ES_tradnl"/>
        </w:rPr>
        <w:t>gradacional</w:t>
      </w:r>
      <w:proofErr w:type="spellEnd"/>
      <w:r w:rsidRPr="00883C80">
        <w:rPr>
          <w:rFonts w:ascii="Arial" w:hAnsi="Arial" w:cs="Arial"/>
          <w:lang w:val="es-ES_tradnl"/>
        </w:rPr>
        <w:t>) y la geometría (se tendrán estratos tabulares, lenticulares y acuñados).</w:t>
      </w:r>
    </w:p>
    <w:p w:rsidR="004A56A6" w:rsidRPr="00883C80" w:rsidRDefault="004A56A6" w:rsidP="004A56A6">
      <w:pPr>
        <w:pStyle w:val="Textosinformato"/>
        <w:jc w:val="both"/>
        <w:rPr>
          <w:rFonts w:ascii="Arial" w:hAnsi="Arial" w:cs="Arial"/>
          <w:lang w:val="es-ES_tradnl"/>
        </w:rPr>
      </w:pPr>
    </w:p>
    <w:p w:rsidR="004A56A6" w:rsidRPr="00883C80" w:rsidRDefault="004A56A6" w:rsidP="004A56A6">
      <w:pPr>
        <w:pStyle w:val="Textosinformato"/>
        <w:jc w:val="both"/>
        <w:rPr>
          <w:rFonts w:ascii="Arial" w:hAnsi="Arial" w:cs="Arial"/>
          <w:lang w:val="es-ES_tradnl"/>
        </w:rPr>
      </w:pPr>
      <w:r w:rsidRPr="00883C80">
        <w:rPr>
          <w:rFonts w:ascii="Arial" w:hAnsi="Arial" w:cs="Arial"/>
          <w:lang w:val="es-ES_tradnl"/>
        </w:rPr>
        <w:t>Con respecto a la escala existen algunos términos cualitativos:</w:t>
      </w:r>
    </w:p>
    <w:p w:rsidR="004A56A6" w:rsidRPr="00883C80" w:rsidRDefault="004A56A6" w:rsidP="004A56A6">
      <w:pPr>
        <w:pStyle w:val="Textosinformato"/>
        <w:numPr>
          <w:ilvl w:val="0"/>
          <w:numId w:val="1"/>
        </w:numPr>
        <w:jc w:val="both"/>
        <w:rPr>
          <w:rFonts w:ascii="Arial" w:hAnsi="Arial" w:cs="Arial"/>
          <w:lang w:val="es-ES_tradnl"/>
        </w:rPr>
      </w:pPr>
      <w:r w:rsidRPr="00883C80">
        <w:rPr>
          <w:rFonts w:ascii="Arial" w:hAnsi="Arial" w:cs="Arial"/>
          <w:lang w:val="es-ES_tradnl"/>
        </w:rPr>
        <w:t xml:space="preserve">Laminas: &lt; </w:t>
      </w:r>
      <w:smartTag w:uri="urn:schemas-microsoft-com:office:smarttags" w:element="metricconverter">
        <w:smartTagPr>
          <w:attr w:name="ProductID" w:val="1 cm"/>
        </w:smartTagPr>
        <w:r w:rsidRPr="00883C80">
          <w:rPr>
            <w:rFonts w:ascii="Arial" w:hAnsi="Arial" w:cs="Arial"/>
            <w:lang w:val="es-ES_tradnl"/>
          </w:rPr>
          <w:t>1 cm</w:t>
        </w:r>
      </w:smartTag>
      <w:r w:rsidRPr="00883C80">
        <w:rPr>
          <w:rFonts w:ascii="Arial" w:hAnsi="Arial" w:cs="Arial"/>
          <w:lang w:val="es-ES_tradnl"/>
        </w:rPr>
        <w:t>.</w:t>
      </w:r>
    </w:p>
    <w:p w:rsidR="004A56A6" w:rsidRPr="00883C80" w:rsidRDefault="004A56A6" w:rsidP="004A56A6">
      <w:pPr>
        <w:pStyle w:val="Textosinformato"/>
        <w:numPr>
          <w:ilvl w:val="0"/>
          <w:numId w:val="1"/>
        </w:numPr>
        <w:jc w:val="both"/>
        <w:rPr>
          <w:rFonts w:ascii="Arial" w:hAnsi="Arial" w:cs="Arial"/>
          <w:lang w:val="es-ES_tradnl"/>
        </w:rPr>
      </w:pPr>
      <w:r w:rsidRPr="00883C80">
        <w:rPr>
          <w:rFonts w:ascii="Arial" w:hAnsi="Arial" w:cs="Arial"/>
          <w:lang w:val="es-ES_tradnl"/>
        </w:rPr>
        <w:t xml:space="preserve">Estratificación delgada: 1 – </w:t>
      </w:r>
      <w:smartTag w:uri="urn:schemas-microsoft-com:office:smarttags" w:element="metricconverter">
        <w:smartTagPr>
          <w:attr w:name="ProductID" w:val="10 cm"/>
        </w:smartTagPr>
        <w:r w:rsidRPr="00883C80">
          <w:rPr>
            <w:rFonts w:ascii="Arial" w:hAnsi="Arial" w:cs="Arial"/>
            <w:lang w:val="es-ES_tradnl"/>
          </w:rPr>
          <w:t xml:space="preserve">10 </w:t>
        </w:r>
        <w:r>
          <w:rPr>
            <w:rFonts w:ascii="Arial" w:hAnsi="Arial" w:cs="Arial"/>
            <w:lang w:val="es-ES_tradnl"/>
          </w:rPr>
          <w:t>cm</w:t>
        </w:r>
      </w:smartTag>
      <w:r w:rsidRPr="00883C80">
        <w:rPr>
          <w:rFonts w:ascii="Arial" w:hAnsi="Arial" w:cs="Arial"/>
          <w:lang w:val="es-ES_tradnl"/>
        </w:rPr>
        <w:t>.</w:t>
      </w:r>
    </w:p>
    <w:p w:rsidR="004A56A6" w:rsidRPr="00883C80" w:rsidRDefault="004A56A6" w:rsidP="004A56A6">
      <w:pPr>
        <w:pStyle w:val="Textosinformato"/>
        <w:numPr>
          <w:ilvl w:val="0"/>
          <w:numId w:val="1"/>
        </w:numPr>
        <w:jc w:val="both"/>
        <w:rPr>
          <w:rFonts w:ascii="Arial" w:hAnsi="Arial" w:cs="Arial"/>
          <w:lang w:val="es-ES_tradnl"/>
        </w:rPr>
      </w:pPr>
      <w:r w:rsidRPr="00883C80">
        <w:rPr>
          <w:rFonts w:ascii="Arial" w:hAnsi="Arial" w:cs="Arial"/>
          <w:lang w:val="es-ES_tradnl"/>
        </w:rPr>
        <w:t xml:space="preserve">Estratificación mediana: 10 – </w:t>
      </w:r>
      <w:smartTag w:uri="urn:schemas-microsoft-com:office:smarttags" w:element="metricconverter">
        <w:smartTagPr>
          <w:attr w:name="ProductID" w:val="30 cm"/>
        </w:smartTagPr>
        <w:r w:rsidRPr="00883C80">
          <w:rPr>
            <w:rFonts w:ascii="Arial" w:hAnsi="Arial" w:cs="Arial"/>
            <w:lang w:val="es-ES_tradnl"/>
          </w:rPr>
          <w:t xml:space="preserve">30 </w:t>
        </w:r>
        <w:r>
          <w:rPr>
            <w:rFonts w:ascii="Arial" w:hAnsi="Arial" w:cs="Arial"/>
            <w:lang w:val="es-ES_tradnl"/>
          </w:rPr>
          <w:t>cm</w:t>
        </w:r>
      </w:smartTag>
    </w:p>
    <w:p w:rsidR="004A56A6" w:rsidRDefault="004A56A6" w:rsidP="004A56A6">
      <w:pPr>
        <w:pStyle w:val="Textosinformato"/>
        <w:ind w:left="360"/>
        <w:jc w:val="both"/>
        <w:rPr>
          <w:rFonts w:ascii="Arial" w:hAnsi="Arial" w:cs="Arial"/>
          <w:lang w:val="es-ES_tradnl"/>
        </w:rPr>
      </w:pPr>
      <w:r w:rsidRPr="00883C80">
        <w:rPr>
          <w:rFonts w:ascii="Arial" w:hAnsi="Arial" w:cs="Arial"/>
          <w:lang w:val="es-ES_tradnl"/>
        </w:rPr>
        <w:t xml:space="preserve">Estratificación gruesa: </w:t>
      </w:r>
      <w:r>
        <w:rPr>
          <w:rFonts w:ascii="Arial" w:hAnsi="Arial" w:cs="Arial"/>
          <w:lang w:val="es-ES_tradnl"/>
        </w:rPr>
        <w:t xml:space="preserve">30- </w:t>
      </w:r>
      <w:smartTag w:uri="urn:schemas-microsoft-com:office:smarttags" w:element="metricconverter">
        <w:smartTagPr>
          <w:attr w:name="ProductID" w:val="100 cm"/>
        </w:smartTagPr>
        <w:r>
          <w:rPr>
            <w:rFonts w:ascii="Arial" w:hAnsi="Arial" w:cs="Arial"/>
            <w:lang w:val="es-ES_tradnl"/>
          </w:rPr>
          <w:t>100 cm</w:t>
        </w:r>
      </w:smartTag>
    </w:p>
    <w:p w:rsidR="004A56A6" w:rsidRDefault="004A56A6" w:rsidP="004A56A6">
      <w:pPr>
        <w:pStyle w:val="Textosinformato"/>
        <w:ind w:left="360"/>
        <w:jc w:val="both"/>
        <w:rPr>
          <w:rFonts w:ascii="Arial" w:hAnsi="Arial" w:cs="Arial"/>
          <w:lang w:val="es-ES_tradnl"/>
        </w:rPr>
      </w:pPr>
      <w:r>
        <w:rPr>
          <w:rFonts w:ascii="Arial" w:hAnsi="Arial" w:cs="Arial"/>
          <w:lang w:val="es-ES_tradnl"/>
        </w:rPr>
        <w:t xml:space="preserve">Estratificación muy gruesa. </w:t>
      </w:r>
      <w:proofErr w:type="gramStart"/>
      <w:r>
        <w:rPr>
          <w:rFonts w:ascii="Arial" w:hAnsi="Arial" w:cs="Arial"/>
          <w:lang w:val="es-ES_tradnl"/>
        </w:rPr>
        <w:t>mayor</w:t>
      </w:r>
      <w:proofErr w:type="gramEnd"/>
      <w:r>
        <w:rPr>
          <w:rFonts w:ascii="Arial" w:hAnsi="Arial" w:cs="Arial"/>
          <w:lang w:val="es-ES_tradnl"/>
        </w:rPr>
        <w:t xml:space="preserve"> a </w:t>
      </w:r>
      <w:smartTag w:uri="urn:schemas-microsoft-com:office:smarttags" w:element="metricconverter">
        <w:smartTagPr>
          <w:attr w:name="ProductID" w:val="100 cm"/>
        </w:smartTagPr>
        <w:r>
          <w:rPr>
            <w:rFonts w:ascii="Arial" w:hAnsi="Arial" w:cs="Arial"/>
            <w:lang w:val="es-ES_tradnl"/>
          </w:rPr>
          <w:t>100 cm</w:t>
        </w:r>
      </w:smartTag>
    </w:p>
    <w:p w:rsidR="004A56A6" w:rsidRDefault="004A56A6" w:rsidP="004A56A6">
      <w:pPr>
        <w:pStyle w:val="Textosinformato"/>
        <w:ind w:left="360"/>
        <w:jc w:val="both"/>
        <w:rPr>
          <w:rFonts w:ascii="Arial" w:hAnsi="Arial" w:cs="Arial"/>
          <w:lang w:val="es-ES_tradnl"/>
        </w:rPr>
      </w:pPr>
      <w:r>
        <w:rPr>
          <w:rFonts w:ascii="Arial" w:hAnsi="Arial" w:cs="Arial"/>
          <w:noProof/>
          <w:lang w:val="es-CO"/>
        </w:rPr>
        <w:drawing>
          <wp:inline distT="0" distB="0" distL="0" distR="0" wp14:anchorId="38B60FAE" wp14:editId="3B846200">
            <wp:extent cx="4219575" cy="3562350"/>
            <wp:effectExtent l="0" t="0" r="9525" b="0"/>
            <wp:docPr id="84" name="Imagen 84" descr="laminaestra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laminaestrato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19575" cy="3562350"/>
                    </a:xfrm>
                    <a:prstGeom prst="rect">
                      <a:avLst/>
                    </a:prstGeom>
                    <a:noFill/>
                    <a:ln>
                      <a:noFill/>
                    </a:ln>
                  </pic:spPr>
                </pic:pic>
              </a:graphicData>
            </a:graphic>
          </wp:inline>
        </w:drawing>
      </w:r>
    </w:p>
    <w:p w:rsidR="004A56A6" w:rsidRPr="00D6642F" w:rsidRDefault="004A56A6" w:rsidP="004A56A6">
      <w:pPr>
        <w:pStyle w:val="Textosinformato"/>
        <w:ind w:left="360"/>
        <w:jc w:val="both"/>
        <w:rPr>
          <w:rFonts w:ascii="Arial" w:hAnsi="Arial" w:cs="Arial"/>
          <w:b/>
          <w:lang w:val="es-ES_tradnl"/>
        </w:rPr>
      </w:pPr>
      <w:r>
        <w:rPr>
          <w:rFonts w:ascii="Arial" w:hAnsi="Arial" w:cs="Arial"/>
          <w:b/>
          <w:lang w:val="es-ES_tradnl"/>
        </w:rPr>
        <w:t>2. C</w:t>
      </w:r>
      <w:r w:rsidRPr="00D6642F">
        <w:rPr>
          <w:rFonts w:ascii="Arial" w:hAnsi="Arial" w:cs="Arial"/>
          <w:b/>
          <w:lang w:val="es-ES_tradnl"/>
        </w:rPr>
        <w:t>lasificación de las estructuras sedimentarias:</w:t>
      </w:r>
    </w:p>
    <w:p w:rsidR="004A56A6" w:rsidRDefault="004A56A6" w:rsidP="004A56A6">
      <w:pPr>
        <w:pStyle w:val="Textosinformato"/>
        <w:ind w:left="360"/>
        <w:jc w:val="both"/>
        <w:rPr>
          <w:rFonts w:ascii="Arial" w:hAnsi="Arial" w:cs="Arial"/>
          <w:lang w:val="es-ES_tradnl"/>
        </w:rPr>
      </w:pPr>
      <w:r>
        <w:rPr>
          <w:rFonts w:ascii="Arial" w:hAnsi="Arial" w:cs="Arial"/>
          <w:lang w:val="es-ES_tradnl"/>
        </w:rPr>
        <w:t>Existen varias clasificaciones propuestas; por ejemplo unas atienden  al tipo de proceso que las origina (Físicos, químicos y biológicos), sin embargo la clasificación más empleada tiene presente el momento de formación de la estructura; se tiene entonces:</w:t>
      </w:r>
    </w:p>
    <w:p w:rsidR="004A56A6" w:rsidRPr="00D6642F" w:rsidRDefault="004A56A6" w:rsidP="004A56A6">
      <w:pPr>
        <w:pStyle w:val="Textosinformato"/>
        <w:numPr>
          <w:ilvl w:val="0"/>
          <w:numId w:val="2"/>
        </w:numPr>
        <w:jc w:val="both"/>
        <w:rPr>
          <w:rFonts w:ascii="Arial" w:hAnsi="Arial" w:cs="Arial"/>
          <w:b/>
          <w:lang w:val="es-ES_tradnl"/>
        </w:rPr>
      </w:pPr>
      <w:r>
        <w:rPr>
          <w:rFonts w:ascii="Arial" w:hAnsi="Arial" w:cs="Arial"/>
          <w:b/>
          <w:lang w:val="es-ES_tradnl"/>
        </w:rPr>
        <w:t>Estructuras primarias:</w:t>
      </w:r>
      <w:r>
        <w:rPr>
          <w:rFonts w:ascii="Arial" w:hAnsi="Arial" w:cs="Arial"/>
          <w:lang w:val="es-ES_tradnl"/>
        </w:rPr>
        <w:t xml:space="preserve"> son las que se forman en el momento de la sedimentación, como las formas de fondo.</w:t>
      </w:r>
    </w:p>
    <w:p w:rsidR="004A56A6" w:rsidRPr="00480D93" w:rsidRDefault="004A56A6" w:rsidP="004A56A6">
      <w:pPr>
        <w:pStyle w:val="Textosinformato"/>
        <w:numPr>
          <w:ilvl w:val="0"/>
          <w:numId w:val="2"/>
        </w:numPr>
        <w:jc w:val="both"/>
        <w:rPr>
          <w:rFonts w:ascii="Arial" w:hAnsi="Arial" w:cs="Arial"/>
          <w:b/>
          <w:lang w:val="es-ES_tradnl"/>
        </w:rPr>
      </w:pPr>
      <w:r>
        <w:rPr>
          <w:rFonts w:ascii="Arial" w:hAnsi="Arial" w:cs="Arial"/>
          <w:b/>
          <w:lang w:val="es-ES_tradnl"/>
        </w:rPr>
        <w:t xml:space="preserve">Estructuras </w:t>
      </w:r>
      <w:proofErr w:type="spellStart"/>
      <w:r>
        <w:rPr>
          <w:rFonts w:ascii="Arial" w:hAnsi="Arial" w:cs="Arial"/>
          <w:b/>
          <w:lang w:val="es-ES_tradnl"/>
        </w:rPr>
        <w:t>penecontemporáneas</w:t>
      </w:r>
      <w:proofErr w:type="spellEnd"/>
      <w:r>
        <w:rPr>
          <w:rFonts w:ascii="Arial" w:hAnsi="Arial" w:cs="Arial"/>
          <w:b/>
          <w:lang w:val="es-ES_tradnl"/>
        </w:rPr>
        <w:t>:</w:t>
      </w:r>
      <w:r>
        <w:rPr>
          <w:rFonts w:ascii="Arial" w:hAnsi="Arial" w:cs="Arial"/>
          <w:lang w:val="es-ES_tradnl"/>
        </w:rPr>
        <w:t xml:space="preserve"> se forman poco tiempo después de la </w:t>
      </w:r>
      <w:proofErr w:type="spellStart"/>
      <w:r>
        <w:rPr>
          <w:rFonts w:ascii="Arial" w:hAnsi="Arial" w:cs="Arial"/>
          <w:lang w:val="es-ES_tradnl"/>
        </w:rPr>
        <w:t>depositación</w:t>
      </w:r>
      <w:proofErr w:type="spellEnd"/>
      <w:r>
        <w:rPr>
          <w:rFonts w:ascii="Arial" w:hAnsi="Arial" w:cs="Arial"/>
          <w:lang w:val="es-ES_tradnl"/>
        </w:rPr>
        <w:t>, pero antes de la litificación, como por ejemplo las estructuras de carga.</w:t>
      </w:r>
    </w:p>
    <w:p w:rsidR="004A56A6" w:rsidRPr="00480D93" w:rsidRDefault="004A56A6" w:rsidP="004A56A6">
      <w:pPr>
        <w:pStyle w:val="Textosinformato"/>
        <w:numPr>
          <w:ilvl w:val="0"/>
          <w:numId w:val="2"/>
        </w:numPr>
        <w:jc w:val="both"/>
        <w:rPr>
          <w:rFonts w:ascii="Arial" w:hAnsi="Arial" w:cs="Arial"/>
          <w:b/>
          <w:lang w:val="es-ES_tradnl"/>
        </w:rPr>
      </w:pPr>
      <w:r>
        <w:rPr>
          <w:rFonts w:ascii="Arial" w:hAnsi="Arial" w:cs="Arial"/>
          <w:b/>
          <w:lang w:val="es-ES_tradnl"/>
        </w:rPr>
        <w:lastRenderedPageBreak/>
        <w:t>Estructuras secundarias:</w:t>
      </w:r>
      <w:r>
        <w:rPr>
          <w:rFonts w:ascii="Arial" w:hAnsi="Arial" w:cs="Arial"/>
          <w:lang w:val="es-ES_tradnl"/>
        </w:rPr>
        <w:t xml:space="preserve"> se producen después de la litificación, como por ejemplo las concreciones.</w:t>
      </w:r>
    </w:p>
    <w:p w:rsidR="004A56A6" w:rsidRDefault="004A56A6" w:rsidP="004A56A6">
      <w:pPr>
        <w:pStyle w:val="Textosinformato"/>
        <w:ind w:left="360"/>
        <w:jc w:val="both"/>
        <w:rPr>
          <w:rFonts w:ascii="Arial" w:hAnsi="Arial" w:cs="Arial"/>
          <w:lang w:val="es-ES_tradnl"/>
        </w:rPr>
      </w:pPr>
      <w:r>
        <w:rPr>
          <w:rFonts w:ascii="Arial" w:hAnsi="Arial" w:cs="Arial"/>
          <w:lang w:val="es-ES_tradnl"/>
        </w:rPr>
        <w:t xml:space="preserve">Otros autores hablan de </w:t>
      </w:r>
      <w:r w:rsidRPr="00480D93">
        <w:rPr>
          <w:rFonts w:ascii="Arial" w:hAnsi="Arial" w:cs="Arial"/>
          <w:b/>
          <w:lang w:val="es-ES_tradnl"/>
        </w:rPr>
        <w:t xml:space="preserve">estructuras </w:t>
      </w:r>
      <w:proofErr w:type="spellStart"/>
      <w:r w:rsidRPr="00480D93">
        <w:rPr>
          <w:rFonts w:ascii="Arial" w:hAnsi="Arial" w:cs="Arial"/>
          <w:b/>
          <w:lang w:val="es-ES_tradnl"/>
        </w:rPr>
        <w:t>singenéticas</w:t>
      </w:r>
      <w:proofErr w:type="spellEnd"/>
      <w:r>
        <w:rPr>
          <w:rFonts w:ascii="Arial" w:hAnsi="Arial" w:cs="Arial"/>
          <w:lang w:val="es-ES_tradnl"/>
        </w:rPr>
        <w:t xml:space="preserve"> para referirse a las estructuras sedimentarias primarias y </w:t>
      </w:r>
      <w:proofErr w:type="spellStart"/>
      <w:r>
        <w:rPr>
          <w:rFonts w:ascii="Arial" w:hAnsi="Arial" w:cs="Arial"/>
          <w:lang w:val="es-ES_tradnl"/>
        </w:rPr>
        <w:t>penecontemporáneas</w:t>
      </w:r>
      <w:proofErr w:type="spellEnd"/>
      <w:r>
        <w:rPr>
          <w:rFonts w:ascii="Arial" w:hAnsi="Arial" w:cs="Arial"/>
          <w:lang w:val="es-ES_tradnl"/>
        </w:rPr>
        <w:t xml:space="preserve"> y </w:t>
      </w:r>
      <w:proofErr w:type="spellStart"/>
      <w:r w:rsidRPr="00480D93">
        <w:rPr>
          <w:rFonts w:ascii="Arial" w:hAnsi="Arial" w:cs="Arial"/>
          <w:b/>
          <w:lang w:val="es-ES_tradnl"/>
        </w:rPr>
        <w:t>epigenéticas</w:t>
      </w:r>
      <w:proofErr w:type="spellEnd"/>
      <w:r>
        <w:rPr>
          <w:rFonts w:ascii="Arial" w:hAnsi="Arial" w:cs="Arial"/>
          <w:lang w:val="es-ES_tradnl"/>
        </w:rPr>
        <w:t xml:space="preserve"> para las secundarias.</w:t>
      </w:r>
    </w:p>
    <w:p w:rsidR="004A56A6" w:rsidRDefault="004A56A6" w:rsidP="004A56A6">
      <w:pPr>
        <w:pStyle w:val="Textosinformato"/>
        <w:ind w:left="360"/>
        <w:jc w:val="both"/>
        <w:rPr>
          <w:rFonts w:ascii="Arial" w:hAnsi="Arial" w:cs="Arial"/>
          <w:lang w:val="es-ES_tradnl"/>
        </w:rPr>
      </w:pPr>
    </w:p>
    <w:p w:rsidR="004A56A6" w:rsidRDefault="004A56A6" w:rsidP="004A56A6">
      <w:pPr>
        <w:pStyle w:val="Textosinformato"/>
        <w:jc w:val="both"/>
        <w:rPr>
          <w:rFonts w:ascii="Arial" w:hAnsi="Arial" w:cs="Arial"/>
          <w:b/>
          <w:lang w:val="es-ES_tradnl"/>
        </w:rPr>
      </w:pPr>
      <w:r w:rsidRPr="00F31C71">
        <w:rPr>
          <w:rFonts w:ascii="Arial" w:hAnsi="Arial" w:cs="Arial"/>
          <w:b/>
          <w:lang w:val="es-ES_tradnl"/>
        </w:rPr>
        <w:t>3. Estructuras sedimentarias de ordenamiento interno.</w:t>
      </w:r>
    </w:p>
    <w:p w:rsidR="004A56A6" w:rsidRPr="00F31C71" w:rsidRDefault="004A56A6" w:rsidP="004A56A6">
      <w:pPr>
        <w:pStyle w:val="Textosinformato"/>
        <w:jc w:val="both"/>
        <w:rPr>
          <w:rFonts w:ascii="Arial" w:hAnsi="Arial" w:cs="Arial"/>
          <w:b/>
          <w:lang w:val="es-ES_tradnl"/>
        </w:rPr>
      </w:pPr>
    </w:p>
    <w:p w:rsidR="004A56A6" w:rsidRDefault="004A56A6" w:rsidP="004A56A6">
      <w:pPr>
        <w:pStyle w:val="Textosinformato"/>
        <w:jc w:val="both"/>
        <w:rPr>
          <w:rFonts w:ascii="Arial" w:hAnsi="Arial" w:cs="Arial"/>
          <w:lang w:val="es-ES_tradnl"/>
        </w:rPr>
      </w:pPr>
      <w:r>
        <w:rPr>
          <w:rFonts w:ascii="Arial" w:hAnsi="Arial" w:cs="Arial"/>
          <w:b/>
          <w:lang w:val="es-ES_tradnl"/>
        </w:rPr>
        <w:t>3.1. Formas de fondo (</w:t>
      </w:r>
      <w:proofErr w:type="spellStart"/>
      <w:r>
        <w:rPr>
          <w:rFonts w:ascii="Arial" w:hAnsi="Arial" w:cs="Arial"/>
          <w:b/>
          <w:lang w:val="es-ES_tradnl"/>
        </w:rPr>
        <w:t>Bedforms</w:t>
      </w:r>
      <w:proofErr w:type="spellEnd"/>
      <w:r>
        <w:rPr>
          <w:rFonts w:ascii="Arial" w:hAnsi="Arial" w:cs="Arial"/>
          <w:b/>
          <w:lang w:val="es-ES_tradnl"/>
        </w:rPr>
        <w:t>) y régimen de flujo:</w:t>
      </w:r>
      <w:r>
        <w:rPr>
          <w:rFonts w:ascii="Arial" w:hAnsi="Arial" w:cs="Arial"/>
          <w:lang w:val="es-ES_tradnl"/>
        </w:rPr>
        <w:t xml:space="preserve"> estas estructuras se desarrollan en respuesta al flujo que se presente en el ambiente.  En primer término hay que tener presente que el tipo de estructura que se genere está controlado por el régimen de flujo.  </w:t>
      </w:r>
    </w:p>
    <w:p w:rsidR="004A56A6" w:rsidRPr="00511E59" w:rsidRDefault="004A56A6" w:rsidP="004A56A6">
      <w:pPr>
        <w:pStyle w:val="Textosinformato"/>
        <w:jc w:val="both"/>
        <w:rPr>
          <w:rFonts w:ascii="Arial" w:hAnsi="Arial" w:cs="Arial"/>
          <w:b/>
          <w:lang w:val="es-ES_tradnl"/>
        </w:rPr>
      </w:pPr>
      <w:r>
        <w:rPr>
          <w:rFonts w:ascii="Arial" w:hAnsi="Arial" w:cs="Arial"/>
          <w:b/>
          <w:lang w:val="es-ES_tradnl"/>
        </w:rPr>
        <w:t xml:space="preserve"> </w:t>
      </w:r>
    </w:p>
    <w:p w:rsidR="004A56A6" w:rsidRPr="00E527D3" w:rsidRDefault="004A56A6" w:rsidP="004A56A6">
      <w:pPr>
        <w:pStyle w:val="Textosinformato"/>
        <w:jc w:val="both"/>
        <w:rPr>
          <w:rFonts w:ascii="Arial" w:hAnsi="Arial" w:cs="Arial"/>
          <w:b/>
          <w:lang w:val="es-ES_tradnl"/>
        </w:rPr>
      </w:pPr>
      <w:r>
        <w:rPr>
          <w:rFonts w:ascii="Arial" w:hAnsi="Arial" w:cs="Arial"/>
          <w:lang w:val="es-ES_tradnl"/>
        </w:rPr>
        <w:t xml:space="preserve">Este concepto fue planteado a partir de diversos experimentos en el laboratorio en los que se observó que existía una correlación entre velocidad, diámetro de la partícula  y profundidad de corrientes unidireccionales con las formas de fondo producidas. Con base en el número de </w:t>
      </w:r>
      <w:proofErr w:type="spellStart"/>
      <w:r>
        <w:rPr>
          <w:rFonts w:ascii="Arial" w:hAnsi="Arial" w:cs="Arial"/>
          <w:lang w:val="es-ES_tradnl"/>
        </w:rPr>
        <w:t>Froude</w:t>
      </w:r>
      <w:proofErr w:type="spellEnd"/>
      <w:r>
        <w:rPr>
          <w:rFonts w:ascii="Arial" w:hAnsi="Arial" w:cs="Arial"/>
          <w:lang w:val="es-ES_tradnl"/>
        </w:rPr>
        <w:t xml:space="preserve"> para un tamaño de partícula determinado se estableció que existen dos regímenes de flujo.</w:t>
      </w:r>
      <w:r>
        <w:rPr>
          <w:rFonts w:ascii="Arial" w:hAnsi="Arial" w:cs="Arial"/>
          <w:b/>
          <w:lang w:val="es-ES_tradnl"/>
        </w:rPr>
        <w:t xml:space="preserve"> </w:t>
      </w:r>
      <w:r>
        <w:rPr>
          <w:rFonts w:ascii="Arial" w:hAnsi="Arial" w:cs="Arial"/>
          <w:lang w:val="es-ES_tradnl"/>
        </w:rPr>
        <w:t>Cuando Fr&lt;1  se tiene un régimen de flujo inferior y cuando Fr&gt;1 se tiene un régimen de flujo superior.</w:t>
      </w:r>
    </w:p>
    <w:p w:rsidR="004A56A6" w:rsidRDefault="004A56A6" w:rsidP="004A56A6">
      <w:pPr>
        <w:pStyle w:val="Textosinformato"/>
        <w:ind w:left="1080"/>
        <w:jc w:val="both"/>
        <w:rPr>
          <w:rFonts w:ascii="Arial" w:hAnsi="Arial" w:cs="Arial"/>
          <w:lang w:val="es-ES_tradnl"/>
        </w:rPr>
      </w:pPr>
    </w:p>
    <w:p w:rsidR="004A56A6" w:rsidRDefault="004A56A6" w:rsidP="004A56A6">
      <w:pPr>
        <w:pStyle w:val="Textosinformato"/>
        <w:jc w:val="both"/>
        <w:rPr>
          <w:rFonts w:ascii="Arial" w:hAnsi="Arial" w:cs="Arial"/>
          <w:lang w:val="es-ES_tradnl"/>
        </w:rPr>
      </w:pPr>
      <w:r>
        <w:rPr>
          <w:rFonts w:ascii="Arial" w:hAnsi="Arial" w:cs="Arial"/>
          <w:lang w:val="es-ES_tradnl"/>
        </w:rPr>
        <w:t>A medida que se incrementa el régimen de flujo se ha observado una variación en las estructuras sedimentarias producidas.</w:t>
      </w:r>
    </w:p>
    <w:p w:rsidR="004A56A6" w:rsidRDefault="004A56A6" w:rsidP="004A56A6">
      <w:pPr>
        <w:pStyle w:val="Textosinformato"/>
        <w:ind w:left="1080"/>
        <w:jc w:val="both"/>
        <w:rPr>
          <w:rFonts w:ascii="Arial" w:hAnsi="Arial" w:cs="Arial"/>
          <w:lang w:val="es-ES_tradnl"/>
        </w:rPr>
      </w:pPr>
    </w:p>
    <w:p w:rsidR="004A56A6" w:rsidRDefault="004A56A6" w:rsidP="004A56A6">
      <w:pPr>
        <w:pStyle w:val="Textosinformato"/>
        <w:jc w:val="both"/>
        <w:rPr>
          <w:rFonts w:ascii="Arial" w:hAnsi="Arial" w:cs="Arial"/>
          <w:lang w:val="es-ES_tradnl"/>
        </w:rPr>
      </w:pPr>
      <w:r>
        <w:rPr>
          <w:rFonts w:ascii="Arial" w:hAnsi="Arial" w:cs="Arial"/>
          <w:lang w:val="es-ES_tradnl"/>
        </w:rPr>
        <w:t xml:space="preserve">En el régimen de flujo  superior, la forma de fondo con la superficie del agua se encuentra en fase, es decir la forma de fondo refleja la superficie del agua. En el régimen de flujo inferior, la superficie del agua y la forma de fondo se encuentran desfasadas. En el régimen de flujo inferior la máxima profundidad se encuentra  en la zona de los valles; en tanto que en el régimen de flujo superior  la profundidad permanece relativamente constante. </w:t>
      </w:r>
    </w:p>
    <w:p w:rsidR="004A56A6" w:rsidRDefault="004A56A6" w:rsidP="004A56A6">
      <w:pPr>
        <w:pStyle w:val="Textosinformato"/>
        <w:ind w:left="1080"/>
        <w:jc w:val="both"/>
        <w:rPr>
          <w:rFonts w:ascii="Arial" w:hAnsi="Arial" w:cs="Arial"/>
          <w:lang w:val="es-ES_tradnl"/>
        </w:rPr>
      </w:pPr>
    </w:p>
    <w:p w:rsidR="004A56A6" w:rsidRDefault="004A56A6" w:rsidP="004A56A6">
      <w:pPr>
        <w:pStyle w:val="Textosinformato"/>
        <w:jc w:val="both"/>
        <w:rPr>
          <w:rFonts w:ascii="Arial" w:hAnsi="Arial" w:cs="Arial"/>
          <w:lang w:val="es-ES_tradnl"/>
        </w:rPr>
      </w:pPr>
      <w:r w:rsidRPr="00883C80">
        <w:rPr>
          <w:rFonts w:ascii="Arial" w:hAnsi="Arial" w:cs="Arial"/>
          <w:lang w:val="es-ES_tradnl"/>
        </w:rPr>
        <w:t xml:space="preserve">En un principio, la superficie del lecho estará formada por </w:t>
      </w:r>
      <w:proofErr w:type="spellStart"/>
      <w:r w:rsidRPr="00883C80">
        <w:rPr>
          <w:rFonts w:ascii="Arial" w:hAnsi="Arial" w:cs="Arial"/>
          <w:lang w:val="es-ES_tradnl"/>
        </w:rPr>
        <w:t>ripples</w:t>
      </w:r>
      <w:proofErr w:type="spellEnd"/>
      <w:r w:rsidRPr="00883C80">
        <w:rPr>
          <w:rFonts w:ascii="Arial" w:hAnsi="Arial" w:cs="Arial"/>
          <w:lang w:val="es-ES_tradnl"/>
        </w:rPr>
        <w:t>, en lo</w:t>
      </w:r>
      <w:r>
        <w:rPr>
          <w:rFonts w:ascii="Arial" w:hAnsi="Arial" w:cs="Arial"/>
          <w:lang w:val="es-ES_tradnl"/>
        </w:rPr>
        <w:t>s</w:t>
      </w:r>
      <w:r w:rsidRPr="00883C80">
        <w:rPr>
          <w:rFonts w:ascii="Arial" w:hAnsi="Arial" w:cs="Arial"/>
          <w:lang w:val="es-ES_tradnl"/>
        </w:rPr>
        <w:t xml:space="preserve"> que se observa una pendiente suave correspondiente a la zona de erosión, y una pendiente abrupta correspondiente a la zona de </w:t>
      </w:r>
      <w:proofErr w:type="spellStart"/>
      <w:r w:rsidRPr="00883C80">
        <w:rPr>
          <w:rFonts w:ascii="Arial" w:hAnsi="Arial" w:cs="Arial"/>
          <w:lang w:val="es-ES_tradnl"/>
        </w:rPr>
        <w:t>depositación</w:t>
      </w:r>
      <w:proofErr w:type="spellEnd"/>
      <w:r w:rsidRPr="00883C80">
        <w:rPr>
          <w:rFonts w:ascii="Arial" w:hAnsi="Arial" w:cs="Arial"/>
          <w:lang w:val="es-ES_tradnl"/>
        </w:rPr>
        <w:t>.</w:t>
      </w:r>
      <w:r>
        <w:rPr>
          <w:rFonts w:ascii="Arial" w:hAnsi="Arial" w:cs="Arial"/>
          <w:lang w:val="es-ES_tradnl"/>
        </w:rPr>
        <w:t xml:space="preserve">  El sentido de la corriente va</w:t>
      </w:r>
      <w:r w:rsidRPr="00883C80">
        <w:rPr>
          <w:rFonts w:ascii="Arial" w:hAnsi="Arial" w:cs="Arial"/>
          <w:lang w:val="es-ES_tradnl"/>
        </w:rPr>
        <w:t xml:space="preserve"> de la zona de pendiente suave a la zona de pendiente abrupta.</w:t>
      </w:r>
      <w:r>
        <w:rPr>
          <w:rFonts w:ascii="Arial" w:hAnsi="Arial" w:cs="Arial"/>
          <w:lang w:val="es-ES_tradnl"/>
        </w:rPr>
        <w:t xml:space="preserve"> </w:t>
      </w:r>
    </w:p>
    <w:p w:rsidR="004A56A6" w:rsidRDefault="004A56A6" w:rsidP="004A56A6">
      <w:pPr>
        <w:pStyle w:val="Textosinformato"/>
        <w:ind w:left="1080"/>
        <w:jc w:val="both"/>
        <w:rPr>
          <w:rFonts w:ascii="Arial" w:hAnsi="Arial" w:cs="Arial"/>
          <w:lang w:val="es-ES_tradnl"/>
        </w:rPr>
      </w:pPr>
    </w:p>
    <w:p w:rsidR="004A56A6" w:rsidRDefault="004A56A6" w:rsidP="004A56A6">
      <w:pPr>
        <w:pStyle w:val="Textosinformato"/>
        <w:jc w:val="both"/>
        <w:rPr>
          <w:rFonts w:ascii="Arial" w:hAnsi="Arial" w:cs="Arial"/>
          <w:lang w:val="es-ES_tradnl"/>
        </w:rPr>
      </w:pPr>
      <w:r>
        <w:rPr>
          <w:rFonts w:ascii="Arial" w:hAnsi="Arial" w:cs="Arial"/>
          <w:lang w:val="es-ES_tradnl"/>
        </w:rPr>
        <w:t xml:space="preserve">Inicialmente </w:t>
      </w:r>
      <w:r w:rsidRPr="00883C80">
        <w:rPr>
          <w:rFonts w:ascii="Arial" w:hAnsi="Arial" w:cs="Arial"/>
          <w:lang w:val="es-ES_tradnl"/>
        </w:rPr>
        <w:t xml:space="preserve">los </w:t>
      </w:r>
      <w:proofErr w:type="spellStart"/>
      <w:r w:rsidRPr="00883C80">
        <w:rPr>
          <w:rFonts w:ascii="Arial" w:hAnsi="Arial" w:cs="Arial"/>
          <w:lang w:val="es-ES_tradnl"/>
        </w:rPr>
        <w:t>ripples</w:t>
      </w:r>
      <w:proofErr w:type="spellEnd"/>
      <w:r w:rsidRPr="00883C80">
        <w:rPr>
          <w:rFonts w:ascii="Arial" w:hAnsi="Arial" w:cs="Arial"/>
          <w:lang w:val="es-ES_tradnl"/>
        </w:rPr>
        <w:t xml:space="preserve"> tienen cresta rectilínea, pero a medida que la velocidad incrementa cambian a </w:t>
      </w:r>
      <w:proofErr w:type="spellStart"/>
      <w:r w:rsidRPr="00883C80">
        <w:rPr>
          <w:rFonts w:ascii="Arial" w:hAnsi="Arial" w:cs="Arial"/>
          <w:lang w:val="es-ES_tradnl"/>
        </w:rPr>
        <w:t>ripples</w:t>
      </w:r>
      <w:proofErr w:type="spellEnd"/>
      <w:r w:rsidRPr="00883C80">
        <w:rPr>
          <w:rFonts w:ascii="Arial" w:hAnsi="Arial" w:cs="Arial"/>
          <w:lang w:val="es-ES_tradnl"/>
        </w:rPr>
        <w:t xml:space="preserve"> con crestas sinuosas. La migración de los </w:t>
      </w:r>
      <w:proofErr w:type="spellStart"/>
      <w:r w:rsidRPr="00883C80">
        <w:rPr>
          <w:rFonts w:ascii="Arial" w:hAnsi="Arial" w:cs="Arial"/>
          <w:lang w:val="es-ES_tradnl"/>
        </w:rPr>
        <w:t>ripples</w:t>
      </w:r>
      <w:proofErr w:type="spellEnd"/>
      <w:r w:rsidRPr="00883C80">
        <w:rPr>
          <w:rFonts w:ascii="Arial" w:hAnsi="Arial" w:cs="Arial"/>
          <w:lang w:val="es-ES_tradnl"/>
        </w:rPr>
        <w:t xml:space="preserve"> forma laminación inclinada. Al incrementar la velocidad, los </w:t>
      </w:r>
      <w:proofErr w:type="spellStart"/>
      <w:r w:rsidRPr="00883C80">
        <w:rPr>
          <w:rFonts w:ascii="Arial" w:hAnsi="Arial" w:cs="Arial"/>
          <w:lang w:val="es-ES_tradnl"/>
        </w:rPr>
        <w:t>ripples</w:t>
      </w:r>
      <w:proofErr w:type="spellEnd"/>
      <w:r w:rsidRPr="00883C80">
        <w:rPr>
          <w:rFonts w:ascii="Arial" w:hAnsi="Arial" w:cs="Arial"/>
          <w:lang w:val="es-ES_tradnl"/>
        </w:rPr>
        <w:t xml:space="preserve"> pasan a formar dunas, que pueden tener o no </w:t>
      </w:r>
      <w:proofErr w:type="spellStart"/>
      <w:r w:rsidRPr="00883C80">
        <w:rPr>
          <w:rFonts w:ascii="Arial" w:hAnsi="Arial" w:cs="Arial"/>
          <w:lang w:val="es-ES_tradnl"/>
        </w:rPr>
        <w:t>ripples</w:t>
      </w:r>
      <w:proofErr w:type="spellEnd"/>
      <w:r w:rsidRPr="00883C80">
        <w:rPr>
          <w:rFonts w:ascii="Arial" w:hAnsi="Arial" w:cs="Arial"/>
          <w:lang w:val="es-ES_tradnl"/>
        </w:rPr>
        <w:t xml:space="preserve"> en su superficie; la forma es esencialmente la misma que corresponde a los </w:t>
      </w:r>
      <w:proofErr w:type="spellStart"/>
      <w:r w:rsidRPr="00883C80">
        <w:rPr>
          <w:rFonts w:ascii="Arial" w:hAnsi="Arial" w:cs="Arial"/>
          <w:lang w:val="es-ES_tradnl"/>
        </w:rPr>
        <w:t>ripples</w:t>
      </w:r>
      <w:proofErr w:type="spellEnd"/>
      <w:r w:rsidRPr="00883C80">
        <w:rPr>
          <w:rFonts w:ascii="Arial" w:hAnsi="Arial" w:cs="Arial"/>
          <w:lang w:val="es-ES_tradnl"/>
        </w:rPr>
        <w:t xml:space="preserve">, pero la altura es mayor. </w:t>
      </w:r>
      <w:r>
        <w:rPr>
          <w:rFonts w:ascii="Arial" w:hAnsi="Arial" w:cs="Arial"/>
          <w:lang w:val="es-ES_tradnl"/>
        </w:rPr>
        <w:t xml:space="preserve"> </w:t>
      </w:r>
      <w:r w:rsidRPr="00883C80">
        <w:rPr>
          <w:rFonts w:ascii="Arial" w:hAnsi="Arial" w:cs="Arial"/>
          <w:lang w:val="es-ES_tradnl"/>
        </w:rPr>
        <w:t>Posteriormente, al incrementar la velocidad se produce un cambio en la forma y comienza</w:t>
      </w:r>
      <w:r>
        <w:rPr>
          <w:rFonts w:ascii="Arial" w:hAnsi="Arial" w:cs="Arial"/>
          <w:lang w:val="es-ES_tradnl"/>
        </w:rPr>
        <w:t>n</w:t>
      </w:r>
      <w:r w:rsidRPr="00883C80">
        <w:rPr>
          <w:rFonts w:ascii="Arial" w:hAnsi="Arial" w:cs="Arial"/>
          <w:lang w:val="es-ES_tradnl"/>
        </w:rPr>
        <w:t xml:space="preserve"> a estar en fase la superficie del agua y el lecho. </w:t>
      </w:r>
      <w:r>
        <w:rPr>
          <w:rFonts w:ascii="Arial" w:hAnsi="Arial" w:cs="Arial"/>
          <w:lang w:val="es-ES_tradnl"/>
        </w:rPr>
        <w:t xml:space="preserve">En un principio </w:t>
      </w:r>
      <w:r w:rsidRPr="00883C80">
        <w:rPr>
          <w:rFonts w:ascii="Arial" w:hAnsi="Arial" w:cs="Arial"/>
          <w:lang w:val="es-ES_tradnl"/>
        </w:rPr>
        <w:t xml:space="preserve">se tienen lechos planos que generan laminación paralela, y finalmente, cuando la velocidad es muy alta se tienen formas onduladas de bajo relieve, llamadas </w:t>
      </w:r>
      <w:proofErr w:type="spellStart"/>
      <w:r w:rsidRPr="00883C80">
        <w:rPr>
          <w:rFonts w:ascii="Arial" w:hAnsi="Arial" w:cs="Arial"/>
          <w:lang w:val="es-ES_tradnl"/>
        </w:rPr>
        <w:t>antidunas</w:t>
      </w:r>
      <w:proofErr w:type="spellEnd"/>
      <w:r w:rsidRPr="00883C80">
        <w:rPr>
          <w:rFonts w:ascii="Arial" w:hAnsi="Arial" w:cs="Arial"/>
          <w:lang w:val="es-ES_tradnl"/>
        </w:rPr>
        <w:t>, que tiene la posibilidad de migrar corriente arriba.</w:t>
      </w:r>
    </w:p>
    <w:p w:rsidR="004A56A6" w:rsidRDefault="004A56A6" w:rsidP="004A56A6">
      <w:pPr>
        <w:pStyle w:val="Textosinformato"/>
        <w:ind w:left="1080"/>
        <w:jc w:val="both"/>
        <w:rPr>
          <w:rFonts w:ascii="Arial" w:hAnsi="Arial" w:cs="Arial"/>
          <w:lang w:val="es-ES_tradnl"/>
        </w:rPr>
      </w:pPr>
    </w:p>
    <w:p w:rsidR="004A56A6" w:rsidRPr="00883C80" w:rsidRDefault="004A56A6" w:rsidP="004A56A6">
      <w:pPr>
        <w:pStyle w:val="Textosinformato"/>
        <w:jc w:val="both"/>
        <w:rPr>
          <w:rFonts w:ascii="Arial" w:hAnsi="Arial" w:cs="Arial"/>
          <w:lang w:val="es-ES_tradnl"/>
        </w:rPr>
      </w:pPr>
      <w:r>
        <w:rPr>
          <w:rFonts w:ascii="Arial" w:hAnsi="Arial" w:cs="Arial"/>
          <w:lang w:val="es-ES_tradnl"/>
        </w:rPr>
        <w:t>El régimen de flujo no varía sólo</w:t>
      </w:r>
      <w:r w:rsidRPr="00883C80">
        <w:rPr>
          <w:rFonts w:ascii="Arial" w:hAnsi="Arial" w:cs="Arial"/>
          <w:lang w:val="es-ES_tradnl"/>
        </w:rPr>
        <w:t xml:space="preserve"> en función de la velocidad, también lo hace en función de la profundidad y la granulometría.</w:t>
      </w:r>
    </w:p>
    <w:p w:rsidR="004A56A6" w:rsidRPr="00883C80" w:rsidRDefault="004A56A6" w:rsidP="004A56A6">
      <w:pPr>
        <w:pStyle w:val="Textosinformato"/>
        <w:ind w:left="360"/>
        <w:jc w:val="both"/>
        <w:rPr>
          <w:rFonts w:ascii="Arial" w:hAnsi="Arial" w:cs="Arial"/>
          <w:lang w:val="es-ES_tradnl"/>
        </w:rPr>
      </w:pPr>
    </w:p>
    <w:p w:rsidR="004A56A6" w:rsidRPr="00883C80" w:rsidRDefault="004A56A6" w:rsidP="004A56A6">
      <w:pPr>
        <w:pStyle w:val="Textosinformato"/>
        <w:ind w:left="360"/>
        <w:jc w:val="center"/>
        <w:rPr>
          <w:rFonts w:ascii="Arial" w:hAnsi="Arial" w:cs="Arial"/>
          <w:color w:val="FF0000"/>
          <w:lang w:val="es-ES_tradnl"/>
        </w:rPr>
      </w:pPr>
      <w:r>
        <w:rPr>
          <w:rFonts w:ascii="Arial" w:hAnsi="Arial" w:cs="Arial"/>
          <w:noProof/>
          <w:color w:val="FF0000"/>
          <w:lang w:val="es-CO"/>
        </w:rPr>
        <w:lastRenderedPageBreak/>
        <w:drawing>
          <wp:inline distT="0" distB="0" distL="0" distR="0" wp14:anchorId="60B06108" wp14:editId="6987513C">
            <wp:extent cx="3390900" cy="2838450"/>
            <wp:effectExtent l="0" t="0" r="0" b="0"/>
            <wp:docPr id="85" name="Imagen 8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5"/>
                    <pic:cNvPicPr>
                      <a:picLocks noChangeAspect="1" noChangeArrowheads="1"/>
                    </pic:cNvPicPr>
                  </pic:nvPicPr>
                  <pic:blipFill>
                    <a:blip r:embed="rId8" cstate="print">
                      <a:lum bright="18000" contrast="-18000"/>
                      <a:extLst>
                        <a:ext uri="{28A0092B-C50C-407E-A947-70E740481C1C}">
                          <a14:useLocalDpi xmlns:a14="http://schemas.microsoft.com/office/drawing/2010/main" val="0"/>
                        </a:ext>
                      </a:extLst>
                    </a:blip>
                    <a:srcRect/>
                    <a:stretch>
                      <a:fillRect/>
                    </a:stretch>
                  </pic:blipFill>
                  <pic:spPr bwMode="auto">
                    <a:xfrm>
                      <a:off x="0" y="0"/>
                      <a:ext cx="3390900" cy="2838450"/>
                    </a:xfrm>
                    <a:prstGeom prst="rect">
                      <a:avLst/>
                    </a:prstGeom>
                    <a:noFill/>
                    <a:ln>
                      <a:noFill/>
                    </a:ln>
                  </pic:spPr>
                </pic:pic>
              </a:graphicData>
            </a:graphic>
          </wp:inline>
        </w:drawing>
      </w:r>
    </w:p>
    <w:p w:rsidR="004A56A6" w:rsidRPr="00883C80" w:rsidRDefault="004A56A6" w:rsidP="004A56A6">
      <w:pPr>
        <w:pStyle w:val="Textosinformato"/>
        <w:ind w:left="360"/>
        <w:jc w:val="both"/>
        <w:rPr>
          <w:rFonts w:ascii="Arial" w:hAnsi="Arial" w:cs="Arial"/>
          <w:lang w:val="es-ES_tradnl"/>
        </w:rPr>
      </w:pPr>
    </w:p>
    <w:p w:rsidR="004A56A6" w:rsidRDefault="004A56A6" w:rsidP="004A56A6">
      <w:pPr>
        <w:pStyle w:val="Textosinformato"/>
        <w:ind w:left="360"/>
        <w:jc w:val="both"/>
        <w:rPr>
          <w:rFonts w:ascii="Arial" w:hAnsi="Arial" w:cs="Arial"/>
          <w:lang w:val="es-ES_tradnl"/>
        </w:rPr>
      </w:pPr>
      <w:r w:rsidRPr="00883C80">
        <w:rPr>
          <w:rFonts w:ascii="Arial" w:hAnsi="Arial" w:cs="Arial"/>
          <w:lang w:val="es-ES_tradnl"/>
        </w:rPr>
        <w:t xml:space="preserve">En el gráfico se tiene una profundidad constante de </w:t>
      </w:r>
      <w:smartTag w:uri="urn:schemas-microsoft-com:office:smarttags" w:element="metricconverter">
        <w:smartTagPr>
          <w:attr w:name="ProductID" w:val="20 cm"/>
        </w:smartTagPr>
        <w:r w:rsidRPr="00883C80">
          <w:rPr>
            <w:rFonts w:ascii="Arial" w:hAnsi="Arial" w:cs="Arial"/>
            <w:lang w:val="es-ES_tradnl"/>
          </w:rPr>
          <w:t xml:space="preserve">20 </w:t>
        </w:r>
        <w:r>
          <w:rPr>
            <w:rFonts w:ascii="Arial" w:hAnsi="Arial" w:cs="Arial"/>
            <w:lang w:val="es-ES_tradnl"/>
          </w:rPr>
          <w:t>cm</w:t>
        </w:r>
      </w:smartTag>
      <w:proofErr w:type="gramStart"/>
      <w:r>
        <w:rPr>
          <w:rFonts w:ascii="Arial" w:hAnsi="Arial" w:cs="Arial"/>
          <w:lang w:val="es-ES_tradnl"/>
        </w:rPr>
        <w:t>..</w:t>
      </w:r>
      <w:proofErr w:type="gramEnd"/>
      <w:r>
        <w:rPr>
          <w:rFonts w:ascii="Arial" w:hAnsi="Arial" w:cs="Arial"/>
          <w:lang w:val="es-ES_tradnl"/>
        </w:rPr>
        <w:t xml:space="preserve"> Las dunas o </w:t>
      </w:r>
      <w:proofErr w:type="spellStart"/>
      <w:r>
        <w:rPr>
          <w:rFonts w:ascii="Arial" w:hAnsi="Arial" w:cs="Arial"/>
          <w:lang w:val="es-ES_tradnl"/>
        </w:rPr>
        <w:t>megaripples</w:t>
      </w:r>
      <w:proofErr w:type="spellEnd"/>
      <w:r>
        <w:rPr>
          <w:rFonts w:ascii="Arial" w:hAnsi="Arial" w:cs="Arial"/>
          <w:lang w:val="es-ES_tradnl"/>
        </w:rPr>
        <w:t xml:space="preserve">  sólo</w:t>
      </w:r>
      <w:r w:rsidRPr="00883C80">
        <w:rPr>
          <w:rFonts w:ascii="Arial" w:hAnsi="Arial" w:cs="Arial"/>
          <w:lang w:val="es-ES_tradnl"/>
        </w:rPr>
        <w:t xml:space="preserve"> se desarrollan en sedimentos con un tamaño mayor a </w:t>
      </w:r>
      <w:smartTag w:uri="urn:schemas-microsoft-com:office:smarttags" w:element="metricconverter">
        <w:smartTagPr>
          <w:attr w:name="ProductID" w:val="0.2 mm"/>
        </w:smartTagPr>
        <w:r w:rsidRPr="00883C80">
          <w:rPr>
            <w:rFonts w:ascii="Arial" w:hAnsi="Arial" w:cs="Arial"/>
            <w:lang w:val="es-ES_tradnl"/>
          </w:rPr>
          <w:t xml:space="preserve">0.2 </w:t>
        </w:r>
        <w:proofErr w:type="spellStart"/>
        <w:r w:rsidRPr="00883C80">
          <w:rPr>
            <w:rFonts w:ascii="Arial" w:hAnsi="Arial" w:cs="Arial"/>
            <w:lang w:val="es-ES_tradnl"/>
          </w:rPr>
          <w:t>mm</w:t>
        </w:r>
      </w:smartTag>
      <w:r w:rsidRPr="00883C80">
        <w:rPr>
          <w:rFonts w:ascii="Arial" w:hAnsi="Arial" w:cs="Arial"/>
          <w:lang w:val="es-ES_tradnl"/>
        </w:rPr>
        <w:t>.</w:t>
      </w:r>
      <w:proofErr w:type="spellEnd"/>
      <w:r w:rsidRPr="00883C80">
        <w:rPr>
          <w:rFonts w:ascii="Arial" w:hAnsi="Arial" w:cs="Arial"/>
          <w:lang w:val="es-ES_tradnl"/>
        </w:rPr>
        <w:t xml:space="preserve"> Por otra parte, los </w:t>
      </w:r>
      <w:proofErr w:type="spellStart"/>
      <w:r w:rsidRPr="00883C80">
        <w:rPr>
          <w:rFonts w:ascii="Arial" w:hAnsi="Arial" w:cs="Arial"/>
          <w:lang w:val="es-ES_tradnl"/>
        </w:rPr>
        <w:t>ripples</w:t>
      </w:r>
      <w:proofErr w:type="spellEnd"/>
      <w:r w:rsidRPr="00883C80">
        <w:rPr>
          <w:rFonts w:ascii="Arial" w:hAnsi="Arial" w:cs="Arial"/>
          <w:lang w:val="es-ES_tradnl"/>
        </w:rPr>
        <w:t xml:space="preserve"> pequeños </w:t>
      </w:r>
      <w:r>
        <w:rPr>
          <w:rFonts w:ascii="Arial" w:hAnsi="Arial" w:cs="Arial"/>
          <w:lang w:val="es-ES_tradnl"/>
        </w:rPr>
        <w:t>sólo</w:t>
      </w:r>
      <w:r w:rsidRPr="00883C80">
        <w:rPr>
          <w:rFonts w:ascii="Arial" w:hAnsi="Arial" w:cs="Arial"/>
          <w:lang w:val="es-ES_tradnl"/>
        </w:rPr>
        <w:t xml:space="preserve"> se alcanzan a desarrollar hasta </w:t>
      </w:r>
      <w:smartTag w:uri="urn:schemas-microsoft-com:office:smarttags" w:element="metricconverter">
        <w:smartTagPr>
          <w:attr w:name="ProductID" w:val="0.8 mm"/>
        </w:smartTagPr>
        <w:r w:rsidRPr="00883C80">
          <w:rPr>
            <w:rFonts w:ascii="Arial" w:hAnsi="Arial" w:cs="Arial"/>
            <w:lang w:val="es-ES_tradnl"/>
          </w:rPr>
          <w:t xml:space="preserve">0.8 </w:t>
        </w:r>
        <w:proofErr w:type="spellStart"/>
        <w:r w:rsidRPr="00883C80">
          <w:rPr>
            <w:rFonts w:ascii="Arial" w:hAnsi="Arial" w:cs="Arial"/>
            <w:lang w:val="es-ES_tradnl"/>
          </w:rPr>
          <w:t>mm</w:t>
        </w:r>
      </w:smartTag>
      <w:r w:rsidRPr="00883C80">
        <w:rPr>
          <w:rFonts w:ascii="Arial" w:hAnsi="Arial" w:cs="Arial"/>
          <w:lang w:val="es-ES_tradnl"/>
        </w:rPr>
        <w:t>.</w:t>
      </w:r>
      <w:proofErr w:type="spellEnd"/>
      <w:r w:rsidRPr="00883C80">
        <w:rPr>
          <w:rFonts w:ascii="Arial" w:hAnsi="Arial" w:cs="Arial"/>
          <w:lang w:val="es-ES_tradnl"/>
        </w:rPr>
        <w:t xml:space="preserve"> </w:t>
      </w:r>
    </w:p>
    <w:p w:rsidR="004A56A6" w:rsidRDefault="004A56A6" w:rsidP="004A56A6">
      <w:pPr>
        <w:pStyle w:val="Textosinformato"/>
        <w:ind w:left="1080"/>
        <w:jc w:val="both"/>
        <w:rPr>
          <w:rFonts w:ascii="Arial" w:hAnsi="Arial" w:cs="Arial"/>
          <w:lang w:val="es-ES_tradnl"/>
        </w:rPr>
      </w:pPr>
    </w:p>
    <w:p w:rsidR="004A56A6" w:rsidRPr="00883C80" w:rsidRDefault="004A56A6" w:rsidP="004A56A6">
      <w:pPr>
        <w:pStyle w:val="Textosinformato"/>
        <w:ind w:left="360"/>
        <w:jc w:val="both"/>
        <w:rPr>
          <w:rFonts w:ascii="Arial" w:hAnsi="Arial" w:cs="Arial"/>
          <w:lang w:val="es-ES_tradnl"/>
        </w:rPr>
      </w:pPr>
      <w:r w:rsidRPr="00883C80">
        <w:rPr>
          <w:rFonts w:ascii="Arial" w:hAnsi="Arial" w:cs="Arial"/>
          <w:lang w:val="es-ES_tradnl"/>
        </w:rPr>
        <w:t>Cuando se tienen sedimentos finos (&lt;</w:t>
      </w:r>
      <w:smartTag w:uri="urn:schemas-microsoft-com:office:smarttags" w:element="metricconverter">
        <w:smartTagPr>
          <w:attr w:name="ProductID" w:val="0.2 mm"/>
        </w:smartTagPr>
        <w:r w:rsidRPr="00883C80">
          <w:rPr>
            <w:rFonts w:ascii="Arial" w:hAnsi="Arial" w:cs="Arial"/>
            <w:lang w:val="es-ES_tradnl"/>
          </w:rPr>
          <w:t xml:space="preserve">0.2 </w:t>
        </w:r>
        <w:proofErr w:type="spellStart"/>
        <w:r w:rsidRPr="00883C80">
          <w:rPr>
            <w:rFonts w:ascii="Arial" w:hAnsi="Arial" w:cs="Arial"/>
            <w:lang w:val="es-ES_tradnl"/>
          </w:rPr>
          <w:t>mm</w:t>
        </w:r>
      </w:smartTag>
      <w:r w:rsidRPr="00883C80">
        <w:rPr>
          <w:rFonts w:ascii="Arial" w:hAnsi="Arial" w:cs="Arial"/>
          <w:lang w:val="es-ES_tradnl"/>
        </w:rPr>
        <w:t>.</w:t>
      </w:r>
      <w:proofErr w:type="spellEnd"/>
      <w:r w:rsidRPr="00883C80">
        <w:rPr>
          <w:rFonts w:ascii="Arial" w:hAnsi="Arial" w:cs="Arial"/>
          <w:lang w:val="es-ES_tradnl"/>
        </w:rPr>
        <w:t xml:space="preserve">) se observa que inicialmente se tienen </w:t>
      </w:r>
      <w:proofErr w:type="spellStart"/>
      <w:r w:rsidRPr="00883C80">
        <w:rPr>
          <w:rFonts w:ascii="Arial" w:hAnsi="Arial" w:cs="Arial"/>
          <w:lang w:val="es-ES_tradnl"/>
        </w:rPr>
        <w:t>ripples</w:t>
      </w:r>
      <w:proofErr w:type="spellEnd"/>
      <w:r w:rsidRPr="00883C80">
        <w:rPr>
          <w:rFonts w:ascii="Arial" w:hAnsi="Arial" w:cs="Arial"/>
          <w:lang w:val="es-ES_tradnl"/>
        </w:rPr>
        <w:t xml:space="preserve"> que cambian su morfología des</w:t>
      </w:r>
      <w:r>
        <w:rPr>
          <w:rFonts w:ascii="Arial" w:hAnsi="Arial" w:cs="Arial"/>
          <w:lang w:val="es-ES_tradnl"/>
        </w:rPr>
        <w:t>de rectilíneos hasta sinuosos. E</w:t>
      </w:r>
      <w:r w:rsidRPr="00883C80">
        <w:rPr>
          <w:rFonts w:ascii="Arial" w:hAnsi="Arial" w:cs="Arial"/>
          <w:lang w:val="es-ES_tradnl"/>
        </w:rPr>
        <w:t xml:space="preserve">sto correspondería entonces al régimen de flujo inferior, posteriormente pasan directamente a lechos planos, es decir pasan al régimen de flujo superior sin pasar por las dunas. </w:t>
      </w:r>
    </w:p>
    <w:p w:rsidR="004A56A6" w:rsidRPr="00883C80" w:rsidRDefault="004A56A6" w:rsidP="004A56A6">
      <w:pPr>
        <w:pStyle w:val="Textosinformato"/>
        <w:ind w:left="1080"/>
        <w:jc w:val="both"/>
        <w:rPr>
          <w:rFonts w:ascii="Arial" w:hAnsi="Arial" w:cs="Arial"/>
          <w:lang w:val="es-ES_tradnl"/>
        </w:rPr>
      </w:pPr>
    </w:p>
    <w:p w:rsidR="004A56A6" w:rsidRPr="00883C80" w:rsidRDefault="004A56A6" w:rsidP="004A56A6">
      <w:pPr>
        <w:pStyle w:val="Textosinformato"/>
        <w:ind w:left="360"/>
        <w:jc w:val="both"/>
        <w:rPr>
          <w:rFonts w:ascii="Arial" w:hAnsi="Arial" w:cs="Arial"/>
          <w:lang w:val="es-ES_tradnl"/>
        </w:rPr>
      </w:pPr>
      <w:r w:rsidRPr="00883C80">
        <w:rPr>
          <w:rFonts w:ascii="Arial" w:hAnsi="Arial" w:cs="Arial"/>
          <w:lang w:val="es-ES_tradnl"/>
        </w:rPr>
        <w:t>En el caso de los sedimentos de tamaño intermedio (0.2 – 0.8</w:t>
      </w:r>
      <w:r>
        <w:rPr>
          <w:rFonts w:ascii="Arial" w:hAnsi="Arial" w:cs="Arial"/>
          <w:lang w:val="es-ES_tradnl"/>
        </w:rPr>
        <w:t>mm</w:t>
      </w:r>
      <w:r w:rsidRPr="00883C80">
        <w:rPr>
          <w:rFonts w:ascii="Arial" w:hAnsi="Arial" w:cs="Arial"/>
          <w:lang w:val="es-ES_tradnl"/>
        </w:rPr>
        <w:t xml:space="preserve">) tenemos la secuencia típica con </w:t>
      </w:r>
      <w:proofErr w:type="spellStart"/>
      <w:r w:rsidRPr="00883C80">
        <w:rPr>
          <w:rFonts w:ascii="Arial" w:hAnsi="Arial" w:cs="Arial"/>
          <w:lang w:val="es-ES_tradnl"/>
        </w:rPr>
        <w:t>ripples</w:t>
      </w:r>
      <w:proofErr w:type="spellEnd"/>
      <w:r w:rsidRPr="00883C80">
        <w:rPr>
          <w:rFonts w:ascii="Arial" w:hAnsi="Arial" w:cs="Arial"/>
          <w:lang w:val="es-ES_tradnl"/>
        </w:rPr>
        <w:t xml:space="preserve">, dunas, lechos planos y finalmente </w:t>
      </w:r>
      <w:proofErr w:type="spellStart"/>
      <w:r w:rsidRPr="00883C80">
        <w:rPr>
          <w:rFonts w:ascii="Arial" w:hAnsi="Arial" w:cs="Arial"/>
          <w:lang w:val="es-ES_tradnl"/>
        </w:rPr>
        <w:t>antidunas</w:t>
      </w:r>
      <w:proofErr w:type="spellEnd"/>
      <w:r w:rsidRPr="00883C80">
        <w:rPr>
          <w:rFonts w:ascii="Arial" w:hAnsi="Arial" w:cs="Arial"/>
          <w:lang w:val="es-ES_tradnl"/>
        </w:rPr>
        <w:t>.</w:t>
      </w:r>
    </w:p>
    <w:p w:rsidR="004A56A6" w:rsidRPr="00883C80" w:rsidRDefault="004A56A6" w:rsidP="004A56A6">
      <w:pPr>
        <w:pStyle w:val="Textosinformato"/>
        <w:ind w:left="1080"/>
        <w:jc w:val="both"/>
        <w:rPr>
          <w:rFonts w:ascii="Arial" w:hAnsi="Arial" w:cs="Arial"/>
          <w:lang w:val="es-ES_tradnl"/>
        </w:rPr>
      </w:pPr>
    </w:p>
    <w:p w:rsidR="004A56A6" w:rsidRPr="00883C80" w:rsidRDefault="004A56A6" w:rsidP="004A56A6">
      <w:pPr>
        <w:pStyle w:val="Textosinformato"/>
        <w:ind w:left="360"/>
        <w:jc w:val="both"/>
        <w:rPr>
          <w:rFonts w:ascii="Arial" w:hAnsi="Arial" w:cs="Arial"/>
          <w:lang w:val="es-ES_tradnl"/>
        </w:rPr>
      </w:pPr>
      <w:r w:rsidRPr="00883C80">
        <w:rPr>
          <w:rFonts w:ascii="Arial" w:hAnsi="Arial" w:cs="Arial"/>
          <w:lang w:val="es-ES_tradnl"/>
        </w:rPr>
        <w:t>En el caso de los sedi</w:t>
      </w:r>
      <w:r>
        <w:rPr>
          <w:rFonts w:ascii="Arial" w:hAnsi="Arial" w:cs="Arial"/>
          <w:lang w:val="es-ES_tradnl"/>
        </w:rPr>
        <w:t xml:space="preserve">mentos gruesos no hay </w:t>
      </w:r>
      <w:proofErr w:type="spellStart"/>
      <w:proofErr w:type="gramStart"/>
      <w:r>
        <w:rPr>
          <w:rFonts w:ascii="Arial" w:hAnsi="Arial" w:cs="Arial"/>
          <w:lang w:val="es-ES_tradnl"/>
        </w:rPr>
        <w:t>ripples</w:t>
      </w:r>
      <w:proofErr w:type="spellEnd"/>
      <w:r>
        <w:rPr>
          <w:rFonts w:ascii="Arial" w:hAnsi="Arial" w:cs="Arial"/>
          <w:lang w:val="es-ES_tradnl"/>
        </w:rPr>
        <w:t xml:space="preserve"> ;</w:t>
      </w:r>
      <w:proofErr w:type="gramEnd"/>
      <w:r>
        <w:rPr>
          <w:rFonts w:ascii="Arial" w:hAnsi="Arial" w:cs="Arial"/>
          <w:lang w:val="es-ES_tradnl"/>
        </w:rPr>
        <w:t xml:space="preserve"> </w:t>
      </w:r>
      <w:r w:rsidRPr="00883C80">
        <w:rPr>
          <w:rFonts w:ascii="Arial" w:hAnsi="Arial" w:cs="Arial"/>
          <w:lang w:val="es-ES_tradnl"/>
        </w:rPr>
        <w:t>la secuencia empieza con lechos planos inferiores (velocidad relativamente baja), posteriormente se pasa a dunas, y después de estas se pasa al régimen de flujo superior.</w:t>
      </w:r>
    </w:p>
    <w:p w:rsidR="004A56A6" w:rsidRPr="00883C80" w:rsidRDefault="004A56A6" w:rsidP="004A56A6">
      <w:pPr>
        <w:pStyle w:val="Textosinformato"/>
        <w:ind w:left="360"/>
        <w:jc w:val="both"/>
        <w:rPr>
          <w:rFonts w:ascii="Arial" w:hAnsi="Arial" w:cs="Arial"/>
          <w:lang w:val="es-ES_tradnl"/>
        </w:rPr>
      </w:pPr>
    </w:p>
    <w:p w:rsidR="004A56A6" w:rsidRPr="00883C80" w:rsidRDefault="004A56A6" w:rsidP="004A56A6">
      <w:pPr>
        <w:pStyle w:val="Textosinformato"/>
        <w:ind w:left="360"/>
        <w:jc w:val="center"/>
        <w:rPr>
          <w:rFonts w:ascii="Arial" w:hAnsi="Arial" w:cs="Arial"/>
          <w:lang w:val="es-ES_tradnl"/>
        </w:rPr>
      </w:pPr>
      <w:r>
        <w:rPr>
          <w:rFonts w:ascii="Arial" w:hAnsi="Arial" w:cs="Arial"/>
          <w:noProof/>
          <w:lang w:val="es-CO"/>
        </w:rPr>
        <w:lastRenderedPageBreak/>
        <w:drawing>
          <wp:inline distT="0" distB="0" distL="0" distR="0" wp14:anchorId="07446921" wp14:editId="6681D3E7">
            <wp:extent cx="2905125" cy="3124200"/>
            <wp:effectExtent l="0" t="0" r="9525" b="0"/>
            <wp:docPr id="86" name="Imagen 8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5"/>
                    <pic:cNvPicPr>
                      <a:picLocks noChangeAspect="1" noChangeArrowheads="1"/>
                    </pic:cNvPicPr>
                  </pic:nvPicPr>
                  <pic:blipFill>
                    <a:blip r:embed="rId9" cstate="print">
                      <a:lum bright="6000" contrast="12000"/>
                      <a:extLst>
                        <a:ext uri="{28A0092B-C50C-407E-A947-70E740481C1C}">
                          <a14:useLocalDpi xmlns:a14="http://schemas.microsoft.com/office/drawing/2010/main" val="0"/>
                        </a:ext>
                      </a:extLst>
                    </a:blip>
                    <a:srcRect/>
                    <a:stretch>
                      <a:fillRect/>
                    </a:stretch>
                  </pic:blipFill>
                  <pic:spPr bwMode="auto">
                    <a:xfrm>
                      <a:off x="0" y="0"/>
                      <a:ext cx="2905125" cy="3124200"/>
                    </a:xfrm>
                    <a:prstGeom prst="rect">
                      <a:avLst/>
                    </a:prstGeom>
                    <a:noFill/>
                    <a:ln>
                      <a:noFill/>
                    </a:ln>
                  </pic:spPr>
                </pic:pic>
              </a:graphicData>
            </a:graphic>
          </wp:inline>
        </w:drawing>
      </w:r>
    </w:p>
    <w:p w:rsidR="004A56A6" w:rsidRPr="00883C80" w:rsidRDefault="004A56A6" w:rsidP="004A56A6">
      <w:pPr>
        <w:pStyle w:val="Textosinformato"/>
        <w:ind w:left="360"/>
        <w:jc w:val="both"/>
        <w:rPr>
          <w:rFonts w:ascii="Arial" w:hAnsi="Arial" w:cs="Arial"/>
          <w:lang w:val="es-ES_tradnl"/>
        </w:rPr>
      </w:pPr>
    </w:p>
    <w:p w:rsidR="004A56A6" w:rsidRDefault="004A56A6" w:rsidP="004A56A6">
      <w:pPr>
        <w:pStyle w:val="Textosinformato"/>
        <w:jc w:val="both"/>
        <w:rPr>
          <w:rFonts w:ascii="Arial" w:hAnsi="Arial" w:cs="Arial"/>
          <w:lang w:val="es-ES_tradnl"/>
        </w:rPr>
      </w:pPr>
      <w:r w:rsidRPr="00883C80">
        <w:rPr>
          <w:rFonts w:ascii="Arial" w:hAnsi="Arial" w:cs="Arial"/>
          <w:lang w:val="es-ES_tradnl"/>
        </w:rPr>
        <w:t xml:space="preserve">La relación entre la profundidad y velocidad de flujo se puede establecer a partir de este diagrama en el cual se tiene un tamaño constante que corresponde a un diámetro de </w:t>
      </w:r>
      <w:smartTag w:uri="urn:schemas-microsoft-com:office:smarttags" w:element="metricconverter">
        <w:smartTagPr>
          <w:attr w:name="ProductID" w:val="0.5 mm"/>
        </w:smartTagPr>
        <w:r w:rsidRPr="00883C80">
          <w:rPr>
            <w:rFonts w:ascii="Arial" w:hAnsi="Arial" w:cs="Arial"/>
            <w:lang w:val="es-ES_tradnl"/>
          </w:rPr>
          <w:t xml:space="preserve">0.5 </w:t>
        </w:r>
        <w:proofErr w:type="spellStart"/>
        <w:r w:rsidRPr="00883C80">
          <w:rPr>
            <w:rFonts w:ascii="Arial" w:hAnsi="Arial" w:cs="Arial"/>
            <w:lang w:val="es-ES_tradnl"/>
          </w:rPr>
          <w:t>mm</w:t>
        </w:r>
      </w:smartTag>
      <w:r w:rsidRPr="00883C80">
        <w:rPr>
          <w:rFonts w:ascii="Arial" w:hAnsi="Arial" w:cs="Arial"/>
          <w:lang w:val="es-ES_tradnl"/>
        </w:rPr>
        <w:t>.</w:t>
      </w:r>
      <w:proofErr w:type="spellEnd"/>
      <w:r w:rsidRPr="00883C80">
        <w:rPr>
          <w:rFonts w:ascii="Arial" w:hAnsi="Arial" w:cs="Arial"/>
          <w:lang w:val="es-ES_tradnl"/>
        </w:rPr>
        <w:t xml:space="preserve"> En primer término hay que tener presente que los </w:t>
      </w:r>
      <w:proofErr w:type="spellStart"/>
      <w:r w:rsidRPr="00883C80">
        <w:rPr>
          <w:rFonts w:ascii="Arial" w:hAnsi="Arial" w:cs="Arial"/>
          <w:lang w:val="es-ES_tradnl"/>
        </w:rPr>
        <w:t>megaripples</w:t>
      </w:r>
      <w:proofErr w:type="spellEnd"/>
      <w:r w:rsidRPr="00883C80">
        <w:rPr>
          <w:rFonts w:ascii="Arial" w:hAnsi="Arial" w:cs="Arial"/>
          <w:lang w:val="es-ES_tradnl"/>
        </w:rPr>
        <w:t xml:space="preserve"> no se forman a profundidades pequeñas debido a que no hay </w:t>
      </w:r>
      <w:r>
        <w:rPr>
          <w:rFonts w:ascii="Arial" w:hAnsi="Arial" w:cs="Arial"/>
          <w:lang w:val="es-ES_tradnl"/>
        </w:rPr>
        <w:t>espacio suficiente para que ello</w:t>
      </w:r>
      <w:r w:rsidRPr="00883C80">
        <w:rPr>
          <w:rFonts w:ascii="Arial" w:hAnsi="Arial" w:cs="Arial"/>
          <w:lang w:val="es-ES_tradnl"/>
        </w:rPr>
        <w:t xml:space="preserve">s existan. Si las dunas están presentes y decrece la profundidad se pasara a un régimen de flujo superior, pudiendo pasar entonces a </w:t>
      </w:r>
      <w:proofErr w:type="spellStart"/>
      <w:r w:rsidRPr="00883C80">
        <w:rPr>
          <w:rFonts w:ascii="Arial" w:hAnsi="Arial" w:cs="Arial"/>
          <w:lang w:val="es-ES_tradnl"/>
        </w:rPr>
        <w:t>antidunas</w:t>
      </w:r>
      <w:proofErr w:type="spellEnd"/>
      <w:r w:rsidRPr="00883C80">
        <w:rPr>
          <w:rFonts w:ascii="Arial" w:hAnsi="Arial" w:cs="Arial"/>
          <w:lang w:val="es-ES_tradnl"/>
        </w:rPr>
        <w:t xml:space="preserve">. </w:t>
      </w:r>
      <w:r>
        <w:rPr>
          <w:rFonts w:ascii="Arial" w:hAnsi="Arial" w:cs="Arial"/>
          <w:lang w:val="es-ES_tradnl"/>
        </w:rPr>
        <w:t xml:space="preserve">  </w:t>
      </w:r>
      <w:r w:rsidRPr="00883C80">
        <w:rPr>
          <w:rFonts w:ascii="Arial" w:hAnsi="Arial" w:cs="Arial"/>
          <w:lang w:val="es-ES_tradnl"/>
        </w:rPr>
        <w:t xml:space="preserve">En este caso se presenta entonces un cambio en el régimen de </w:t>
      </w:r>
      <w:r>
        <w:rPr>
          <w:rFonts w:ascii="Arial" w:hAnsi="Arial" w:cs="Arial"/>
          <w:lang w:val="es-ES_tradnl"/>
        </w:rPr>
        <w:t>flujo sin que se presente variación</w:t>
      </w:r>
      <w:r w:rsidRPr="00883C80">
        <w:rPr>
          <w:rFonts w:ascii="Arial" w:hAnsi="Arial" w:cs="Arial"/>
          <w:lang w:val="es-ES_tradnl"/>
        </w:rPr>
        <w:t xml:space="preserve"> en la velocidad. Esto demuestra la dependencia del régimen de flujo con respecto a la profundidad. </w:t>
      </w:r>
      <w:r>
        <w:rPr>
          <w:rFonts w:ascii="Arial" w:hAnsi="Arial" w:cs="Arial"/>
          <w:lang w:val="es-ES_tradnl"/>
        </w:rPr>
        <w:t xml:space="preserve">  </w:t>
      </w:r>
      <w:r w:rsidRPr="00883C80">
        <w:rPr>
          <w:rFonts w:ascii="Arial" w:hAnsi="Arial" w:cs="Arial"/>
          <w:lang w:val="es-ES_tradnl"/>
        </w:rPr>
        <w:t xml:space="preserve">Del mismo diagrama se puede deducir que en las profundidades bajas se tiende a presentar un régimen de flujo superior. </w:t>
      </w:r>
    </w:p>
    <w:p w:rsidR="004A56A6" w:rsidRDefault="004A56A6" w:rsidP="004A56A6">
      <w:pPr>
        <w:pStyle w:val="Textosinformato"/>
        <w:ind w:left="1080"/>
        <w:jc w:val="both"/>
        <w:rPr>
          <w:rFonts w:ascii="Arial" w:hAnsi="Arial" w:cs="Arial"/>
          <w:lang w:val="es-ES_tradnl"/>
        </w:rPr>
      </w:pPr>
    </w:p>
    <w:p w:rsidR="004A56A6" w:rsidRPr="00883C80" w:rsidRDefault="004A56A6" w:rsidP="004A56A6">
      <w:pPr>
        <w:pStyle w:val="Textosinformato"/>
        <w:jc w:val="both"/>
        <w:rPr>
          <w:rFonts w:ascii="Arial" w:hAnsi="Arial" w:cs="Arial"/>
          <w:lang w:val="es-ES_tradnl"/>
        </w:rPr>
      </w:pPr>
      <w:r>
        <w:rPr>
          <w:rFonts w:ascii="Arial" w:hAnsi="Arial" w:cs="Arial"/>
          <w:lang w:val="es-ES_tradnl"/>
        </w:rPr>
        <w:t>Teniendo presente</w:t>
      </w:r>
      <w:r w:rsidRPr="00883C80">
        <w:rPr>
          <w:rFonts w:ascii="Arial" w:hAnsi="Arial" w:cs="Arial"/>
          <w:lang w:val="es-ES_tradnl"/>
        </w:rPr>
        <w:t xml:space="preserve"> estas relaciones se ha elaborado un diagrama tridimensional considerando tamaño de sedimentos, profundidad y velocidad de flujo. Claramente se puede observar e</w:t>
      </w:r>
      <w:r>
        <w:rPr>
          <w:rFonts w:ascii="Arial" w:hAnsi="Arial" w:cs="Arial"/>
          <w:lang w:val="es-ES_tradnl"/>
        </w:rPr>
        <w:t>n</w:t>
      </w:r>
      <w:r w:rsidRPr="00883C80">
        <w:rPr>
          <w:rFonts w:ascii="Arial" w:hAnsi="Arial" w:cs="Arial"/>
          <w:lang w:val="es-ES_tradnl"/>
        </w:rPr>
        <w:t xml:space="preserve"> el régimen de flujo de superior que las </w:t>
      </w:r>
      <w:proofErr w:type="spellStart"/>
      <w:r w:rsidRPr="00883C80">
        <w:rPr>
          <w:rFonts w:ascii="Arial" w:hAnsi="Arial" w:cs="Arial"/>
          <w:lang w:val="es-ES_tradnl"/>
        </w:rPr>
        <w:t>antidunas</w:t>
      </w:r>
      <w:proofErr w:type="spellEnd"/>
      <w:r w:rsidRPr="00883C80">
        <w:rPr>
          <w:rFonts w:ascii="Arial" w:hAnsi="Arial" w:cs="Arial"/>
          <w:lang w:val="es-ES_tradnl"/>
        </w:rPr>
        <w:t xml:space="preserve"> y los lechos planos superiores están asociados típicamente a profundidades bajas y a tamaños de grano finos.</w:t>
      </w:r>
    </w:p>
    <w:p w:rsidR="004A56A6" w:rsidRPr="00883C80" w:rsidRDefault="004A56A6" w:rsidP="004A56A6">
      <w:pPr>
        <w:pStyle w:val="Textosinformato"/>
        <w:ind w:left="1080"/>
        <w:jc w:val="both"/>
        <w:rPr>
          <w:rFonts w:ascii="Arial" w:hAnsi="Arial" w:cs="Arial"/>
          <w:lang w:val="es-ES_tradnl"/>
        </w:rPr>
      </w:pPr>
    </w:p>
    <w:p w:rsidR="004A56A6" w:rsidRPr="00883C80" w:rsidRDefault="004A56A6" w:rsidP="004A56A6">
      <w:pPr>
        <w:pStyle w:val="Textosinformato"/>
        <w:jc w:val="both"/>
        <w:rPr>
          <w:rFonts w:ascii="Arial" w:hAnsi="Arial" w:cs="Arial"/>
          <w:lang w:val="es-ES_tradnl"/>
        </w:rPr>
      </w:pPr>
      <w:r w:rsidRPr="00883C80">
        <w:rPr>
          <w:rFonts w:ascii="Arial" w:hAnsi="Arial" w:cs="Arial"/>
          <w:lang w:val="es-ES_tradnl"/>
        </w:rPr>
        <w:t xml:space="preserve">Dentro del régimen de flujo superior las </w:t>
      </w:r>
      <w:proofErr w:type="spellStart"/>
      <w:r w:rsidRPr="00883C80">
        <w:rPr>
          <w:rFonts w:ascii="Arial" w:hAnsi="Arial" w:cs="Arial"/>
          <w:lang w:val="es-ES_tradnl"/>
        </w:rPr>
        <w:t>antidunas</w:t>
      </w:r>
      <w:proofErr w:type="spellEnd"/>
      <w:r w:rsidRPr="00883C80">
        <w:rPr>
          <w:rFonts w:ascii="Arial" w:hAnsi="Arial" w:cs="Arial"/>
          <w:lang w:val="es-ES_tradnl"/>
        </w:rPr>
        <w:t xml:space="preserve"> están restringidas principalmente a profundidades bajas.</w:t>
      </w:r>
    </w:p>
    <w:p w:rsidR="004A56A6" w:rsidRPr="00883C80" w:rsidRDefault="004A56A6" w:rsidP="004A56A6">
      <w:pPr>
        <w:pStyle w:val="Textosinformato"/>
        <w:ind w:left="1080"/>
        <w:jc w:val="both"/>
        <w:rPr>
          <w:rFonts w:ascii="Arial" w:hAnsi="Arial" w:cs="Arial"/>
          <w:lang w:val="es-ES_tradnl"/>
        </w:rPr>
      </w:pPr>
    </w:p>
    <w:p w:rsidR="004A56A6" w:rsidRPr="00883C80" w:rsidRDefault="004A56A6" w:rsidP="004A56A6">
      <w:pPr>
        <w:pStyle w:val="Textosinformato"/>
        <w:jc w:val="both"/>
        <w:rPr>
          <w:rFonts w:ascii="Arial" w:hAnsi="Arial" w:cs="Arial"/>
          <w:lang w:val="es-ES_tradnl"/>
        </w:rPr>
      </w:pPr>
      <w:r w:rsidRPr="00883C80">
        <w:rPr>
          <w:rFonts w:ascii="Arial" w:hAnsi="Arial" w:cs="Arial"/>
          <w:lang w:val="es-ES_tradnl"/>
        </w:rPr>
        <w:t>Con respecto al régimen de flujo superior se puede decir que este requiere de altas velocidades para que se forme a profundidades grandes.</w:t>
      </w:r>
    </w:p>
    <w:p w:rsidR="004A56A6" w:rsidRPr="00883C80" w:rsidRDefault="004A56A6" w:rsidP="004A56A6">
      <w:pPr>
        <w:pStyle w:val="Textosinformato"/>
        <w:ind w:left="1080"/>
        <w:jc w:val="both"/>
        <w:rPr>
          <w:rFonts w:ascii="Arial" w:hAnsi="Arial" w:cs="Arial"/>
          <w:lang w:val="es-ES_tradnl"/>
        </w:rPr>
      </w:pPr>
    </w:p>
    <w:p w:rsidR="004A56A6" w:rsidRDefault="004A56A6" w:rsidP="004A56A6">
      <w:pPr>
        <w:pStyle w:val="Textosinformato"/>
        <w:ind w:left="180" w:hanging="180"/>
        <w:jc w:val="both"/>
        <w:rPr>
          <w:rFonts w:ascii="Arial" w:hAnsi="Arial" w:cs="Arial"/>
          <w:lang w:val="es-ES_tradnl"/>
        </w:rPr>
      </w:pPr>
      <w:r>
        <w:rPr>
          <w:rFonts w:ascii="Arial" w:hAnsi="Arial" w:cs="Arial"/>
          <w:lang w:val="es-ES_tradnl"/>
        </w:rPr>
        <w:t>En e</w:t>
      </w:r>
      <w:r w:rsidRPr="00883C80">
        <w:rPr>
          <w:rFonts w:ascii="Arial" w:hAnsi="Arial" w:cs="Arial"/>
          <w:lang w:val="es-ES_tradnl"/>
        </w:rPr>
        <w:t>l régimen de flujo inferior hay menos dependencia con re</w:t>
      </w:r>
      <w:r>
        <w:rPr>
          <w:rFonts w:ascii="Arial" w:hAnsi="Arial" w:cs="Arial"/>
          <w:lang w:val="es-ES_tradnl"/>
        </w:rPr>
        <w:t>specto a la profundidad, pero sí la</w:t>
      </w:r>
    </w:p>
    <w:p w:rsidR="004A56A6" w:rsidRDefault="004A56A6" w:rsidP="004A56A6">
      <w:pPr>
        <w:pStyle w:val="Textosinformato"/>
        <w:ind w:left="180" w:hanging="180"/>
        <w:jc w:val="both"/>
        <w:rPr>
          <w:rFonts w:ascii="Arial" w:hAnsi="Arial" w:cs="Arial"/>
          <w:lang w:val="es-ES_tradnl"/>
        </w:rPr>
      </w:pPr>
      <w:proofErr w:type="gramStart"/>
      <w:r w:rsidRPr="00883C80">
        <w:rPr>
          <w:rFonts w:ascii="Arial" w:hAnsi="Arial" w:cs="Arial"/>
          <w:lang w:val="es-ES_tradnl"/>
        </w:rPr>
        <w:t>hay</w:t>
      </w:r>
      <w:proofErr w:type="gramEnd"/>
      <w:r w:rsidRPr="00883C80">
        <w:rPr>
          <w:rFonts w:ascii="Arial" w:hAnsi="Arial" w:cs="Arial"/>
          <w:lang w:val="es-ES_tradnl"/>
        </w:rPr>
        <w:t xml:space="preserve"> con respecto a la velocidad.</w:t>
      </w:r>
    </w:p>
    <w:p w:rsidR="004A56A6" w:rsidRPr="00883C80" w:rsidRDefault="004A56A6" w:rsidP="004A56A6">
      <w:pPr>
        <w:pStyle w:val="Textosinformato"/>
        <w:ind w:left="1080"/>
        <w:jc w:val="both"/>
        <w:rPr>
          <w:rFonts w:ascii="Arial" w:hAnsi="Arial" w:cs="Arial"/>
          <w:lang w:val="es-ES_tradnl"/>
        </w:rPr>
      </w:pPr>
    </w:p>
    <w:p w:rsidR="004A56A6" w:rsidRPr="00883C80" w:rsidRDefault="004A56A6" w:rsidP="004A56A6">
      <w:pPr>
        <w:pStyle w:val="Textosinformato"/>
        <w:ind w:left="360"/>
        <w:jc w:val="center"/>
        <w:rPr>
          <w:rFonts w:ascii="Arial" w:hAnsi="Arial" w:cs="Arial"/>
          <w:lang w:val="es-ES_tradnl"/>
        </w:rPr>
      </w:pPr>
      <w:r>
        <w:rPr>
          <w:rFonts w:ascii="Arial" w:hAnsi="Arial" w:cs="Arial"/>
          <w:noProof/>
          <w:color w:val="FF0000"/>
          <w:lang w:val="es-CO"/>
        </w:rPr>
        <w:lastRenderedPageBreak/>
        <w:drawing>
          <wp:inline distT="0" distB="0" distL="0" distR="0" wp14:anchorId="1DAB389C" wp14:editId="4CA77D88">
            <wp:extent cx="4791075" cy="3829050"/>
            <wp:effectExtent l="0" t="0" r="9525" b="0"/>
            <wp:docPr id="87" name="Imagen 8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5"/>
                    <pic:cNvPicPr>
                      <a:picLocks noChangeAspect="1" noChangeArrowheads="1"/>
                    </pic:cNvPicPr>
                  </pic:nvPicPr>
                  <pic:blipFill>
                    <a:blip r:embed="rId10" cstate="print">
                      <a:lum bright="12000"/>
                      <a:extLst>
                        <a:ext uri="{28A0092B-C50C-407E-A947-70E740481C1C}">
                          <a14:useLocalDpi xmlns:a14="http://schemas.microsoft.com/office/drawing/2010/main" val="0"/>
                        </a:ext>
                      </a:extLst>
                    </a:blip>
                    <a:srcRect/>
                    <a:stretch>
                      <a:fillRect/>
                    </a:stretch>
                  </pic:blipFill>
                  <pic:spPr bwMode="auto">
                    <a:xfrm>
                      <a:off x="0" y="0"/>
                      <a:ext cx="4791075" cy="3829050"/>
                    </a:xfrm>
                    <a:prstGeom prst="rect">
                      <a:avLst/>
                    </a:prstGeom>
                    <a:noFill/>
                    <a:ln>
                      <a:noFill/>
                    </a:ln>
                  </pic:spPr>
                </pic:pic>
              </a:graphicData>
            </a:graphic>
          </wp:inline>
        </w:drawing>
      </w:r>
    </w:p>
    <w:p w:rsidR="004A56A6" w:rsidRPr="00883C80" w:rsidRDefault="004A56A6" w:rsidP="004A56A6">
      <w:pPr>
        <w:pStyle w:val="Textosinformato"/>
        <w:ind w:left="360"/>
        <w:jc w:val="center"/>
        <w:rPr>
          <w:rFonts w:ascii="Arial" w:hAnsi="Arial" w:cs="Arial"/>
          <w:color w:val="FF0000"/>
          <w:lang w:val="es-ES_tradnl"/>
        </w:rPr>
      </w:pPr>
    </w:p>
    <w:p w:rsidR="004A56A6" w:rsidRPr="00883C80" w:rsidRDefault="004A56A6" w:rsidP="004A56A6">
      <w:pPr>
        <w:pStyle w:val="Textosinformato"/>
        <w:ind w:left="360"/>
        <w:jc w:val="both"/>
        <w:rPr>
          <w:rFonts w:ascii="Arial" w:hAnsi="Arial" w:cs="Arial"/>
          <w:color w:val="FF0000"/>
          <w:lang w:val="es-ES_tradnl"/>
        </w:rPr>
      </w:pPr>
    </w:p>
    <w:p w:rsidR="004A56A6" w:rsidRPr="00883C80" w:rsidRDefault="004A56A6" w:rsidP="004A56A6">
      <w:pPr>
        <w:pStyle w:val="Textosinformato"/>
        <w:ind w:left="360"/>
        <w:jc w:val="both"/>
        <w:rPr>
          <w:rFonts w:ascii="Arial" w:hAnsi="Arial" w:cs="Arial"/>
          <w:lang w:val="es-ES_tradnl"/>
        </w:rPr>
      </w:pPr>
    </w:p>
    <w:p w:rsidR="004A56A6" w:rsidRPr="00883C80" w:rsidRDefault="004A56A6" w:rsidP="004A56A6">
      <w:pPr>
        <w:pStyle w:val="Textosinformato"/>
        <w:ind w:left="360"/>
        <w:jc w:val="both"/>
        <w:rPr>
          <w:rFonts w:ascii="Arial" w:hAnsi="Arial" w:cs="Arial"/>
          <w:lang w:val="es-ES_tradnl"/>
        </w:rPr>
      </w:pPr>
    </w:p>
    <w:p w:rsidR="004A56A6" w:rsidRPr="00883C80" w:rsidRDefault="004A56A6" w:rsidP="004A56A6">
      <w:pPr>
        <w:pStyle w:val="Textosinformato"/>
        <w:ind w:left="360"/>
        <w:jc w:val="both"/>
        <w:rPr>
          <w:rFonts w:ascii="Arial" w:hAnsi="Arial" w:cs="Arial"/>
          <w:lang w:val="es-ES_tradnl"/>
        </w:rPr>
      </w:pPr>
    </w:p>
    <w:p w:rsidR="004A56A6" w:rsidRDefault="004A56A6" w:rsidP="004A56A6">
      <w:pPr>
        <w:pStyle w:val="Textosinformato"/>
        <w:ind w:left="360"/>
        <w:jc w:val="both"/>
        <w:rPr>
          <w:rFonts w:ascii="Arial" w:hAnsi="Arial" w:cs="Arial"/>
          <w:b/>
          <w:lang w:val="es-ES_tradnl"/>
        </w:rPr>
      </w:pPr>
    </w:p>
    <w:p w:rsidR="004A56A6" w:rsidRPr="00883C80" w:rsidRDefault="004A56A6" w:rsidP="004A56A6">
      <w:pPr>
        <w:pStyle w:val="Textosinformato"/>
        <w:ind w:left="360"/>
        <w:jc w:val="both"/>
        <w:rPr>
          <w:rFonts w:ascii="Arial" w:hAnsi="Arial" w:cs="Arial"/>
          <w:b/>
          <w:lang w:val="es-ES_tradnl"/>
        </w:rPr>
      </w:pPr>
      <w:r>
        <w:rPr>
          <w:rFonts w:ascii="Arial" w:hAnsi="Arial" w:cs="Arial"/>
          <w:b/>
          <w:lang w:val="es-ES_tradnl"/>
        </w:rPr>
        <w:t xml:space="preserve">3.1.1. </w:t>
      </w:r>
      <w:proofErr w:type="spellStart"/>
      <w:r w:rsidRPr="00883C80">
        <w:rPr>
          <w:rFonts w:ascii="Arial" w:hAnsi="Arial" w:cs="Arial"/>
          <w:b/>
          <w:lang w:val="es-ES_tradnl"/>
        </w:rPr>
        <w:t>Ripples</w:t>
      </w:r>
      <w:proofErr w:type="spellEnd"/>
      <w:r w:rsidRPr="00883C80">
        <w:rPr>
          <w:rFonts w:ascii="Arial" w:hAnsi="Arial" w:cs="Arial"/>
          <w:b/>
          <w:lang w:val="es-ES_tradnl"/>
        </w:rPr>
        <w:t xml:space="preserve"> y Laminación (o Estratificación) Inclinada</w:t>
      </w:r>
    </w:p>
    <w:p w:rsidR="004A56A6" w:rsidRPr="00883C80" w:rsidRDefault="004A56A6" w:rsidP="004A56A6">
      <w:pPr>
        <w:pStyle w:val="Textosinformato"/>
        <w:ind w:left="360"/>
        <w:jc w:val="both"/>
        <w:rPr>
          <w:rFonts w:ascii="Arial" w:hAnsi="Arial" w:cs="Arial"/>
          <w:lang w:val="es-ES_tradnl"/>
        </w:rPr>
      </w:pPr>
    </w:p>
    <w:p w:rsidR="004A56A6" w:rsidRDefault="004A56A6" w:rsidP="004A56A6">
      <w:pPr>
        <w:pStyle w:val="Textosinformato"/>
        <w:jc w:val="both"/>
        <w:rPr>
          <w:rFonts w:ascii="Arial" w:hAnsi="Arial" w:cs="Arial"/>
          <w:lang w:val="es-ES_tradnl"/>
        </w:rPr>
      </w:pPr>
      <w:r w:rsidRPr="00883C80">
        <w:rPr>
          <w:rFonts w:ascii="Arial" w:hAnsi="Arial" w:cs="Arial"/>
          <w:lang w:val="es-ES_tradnl"/>
        </w:rPr>
        <w:t xml:space="preserve">Los </w:t>
      </w:r>
      <w:proofErr w:type="spellStart"/>
      <w:r w:rsidRPr="00883C80">
        <w:rPr>
          <w:rFonts w:ascii="Arial" w:hAnsi="Arial" w:cs="Arial"/>
          <w:lang w:val="es-ES_tradnl"/>
        </w:rPr>
        <w:t>ripples</w:t>
      </w:r>
      <w:proofErr w:type="spellEnd"/>
      <w:r w:rsidRPr="00883C80">
        <w:rPr>
          <w:rFonts w:ascii="Arial" w:hAnsi="Arial" w:cs="Arial"/>
          <w:lang w:val="es-ES_tradnl"/>
        </w:rPr>
        <w:t xml:space="preserve"> se desarrollan en un régimen</w:t>
      </w:r>
      <w:r>
        <w:rPr>
          <w:rFonts w:ascii="Arial" w:hAnsi="Arial" w:cs="Arial"/>
          <w:lang w:val="es-ES_tradnl"/>
        </w:rPr>
        <w:t xml:space="preserve"> de fl</w:t>
      </w:r>
      <w:r w:rsidRPr="00883C80">
        <w:rPr>
          <w:rFonts w:ascii="Arial" w:hAnsi="Arial" w:cs="Arial"/>
          <w:lang w:val="es-ES_tradnl"/>
        </w:rPr>
        <w:t xml:space="preserve">ujo inferior de tal forma que se observa una variación con respecto a la morfología. </w:t>
      </w:r>
      <w:r>
        <w:rPr>
          <w:rFonts w:ascii="Arial" w:hAnsi="Arial" w:cs="Arial"/>
          <w:lang w:val="es-ES_tradnl"/>
        </w:rPr>
        <w:t xml:space="preserve">  </w:t>
      </w:r>
      <w:r w:rsidRPr="00883C80">
        <w:rPr>
          <w:rFonts w:ascii="Arial" w:hAnsi="Arial" w:cs="Arial"/>
          <w:lang w:val="es-ES_tradnl"/>
        </w:rPr>
        <w:t xml:space="preserve">Inicialmente se tienen </w:t>
      </w:r>
      <w:proofErr w:type="spellStart"/>
      <w:r w:rsidRPr="00883C80">
        <w:rPr>
          <w:rFonts w:ascii="Arial" w:hAnsi="Arial" w:cs="Arial"/>
          <w:lang w:val="es-ES_tradnl"/>
        </w:rPr>
        <w:t>ripples</w:t>
      </w:r>
      <w:proofErr w:type="spellEnd"/>
      <w:r w:rsidRPr="00883C80">
        <w:rPr>
          <w:rFonts w:ascii="Arial" w:hAnsi="Arial" w:cs="Arial"/>
          <w:lang w:val="es-ES_tradnl"/>
        </w:rPr>
        <w:t xml:space="preserve"> con cresta recta y a medida que se incrementa el régimen de flujo las crestas se hacen más sinuosas, pasando a ser de forma </w:t>
      </w:r>
      <w:proofErr w:type="spellStart"/>
      <w:r w:rsidRPr="00883C80">
        <w:rPr>
          <w:rFonts w:ascii="Arial" w:hAnsi="Arial" w:cs="Arial"/>
          <w:lang w:val="es-ES_tradnl"/>
        </w:rPr>
        <w:t>linguoide</w:t>
      </w:r>
      <w:proofErr w:type="spellEnd"/>
      <w:r w:rsidRPr="00883C80">
        <w:rPr>
          <w:rFonts w:ascii="Arial" w:hAnsi="Arial" w:cs="Arial"/>
          <w:lang w:val="es-ES_tradnl"/>
        </w:rPr>
        <w:t xml:space="preserve"> y en forma de </w:t>
      </w:r>
      <w:r>
        <w:rPr>
          <w:rFonts w:ascii="Arial" w:hAnsi="Arial" w:cs="Arial"/>
          <w:lang w:val="es-ES_tradnl"/>
        </w:rPr>
        <w:t>Luna</w:t>
      </w:r>
      <w:r w:rsidRPr="00883C80">
        <w:rPr>
          <w:rFonts w:ascii="Arial" w:hAnsi="Arial" w:cs="Arial"/>
          <w:lang w:val="es-ES_tradnl"/>
        </w:rPr>
        <w:t xml:space="preserve"> creciente. Hay que señalar que el régimen de flujo está relacionado a </w:t>
      </w: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p>
    <w:p w:rsidR="004A56A6" w:rsidRPr="00883C80" w:rsidRDefault="004A56A6" w:rsidP="004A56A6">
      <w:pPr>
        <w:pStyle w:val="Textosinformato"/>
        <w:jc w:val="both"/>
        <w:rPr>
          <w:rFonts w:ascii="Arial" w:hAnsi="Arial" w:cs="Arial"/>
          <w:lang w:val="es-ES_tradnl"/>
        </w:rPr>
      </w:pPr>
      <w:proofErr w:type="gramStart"/>
      <w:r w:rsidRPr="00883C80">
        <w:rPr>
          <w:rFonts w:ascii="Arial" w:hAnsi="Arial" w:cs="Arial"/>
          <w:lang w:val="es-ES_tradnl"/>
        </w:rPr>
        <w:t>flujos</w:t>
      </w:r>
      <w:proofErr w:type="gramEnd"/>
      <w:r w:rsidRPr="00883C80">
        <w:rPr>
          <w:rFonts w:ascii="Arial" w:hAnsi="Arial" w:cs="Arial"/>
          <w:lang w:val="es-ES_tradnl"/>
        </w:rPr>
        <w:t xml:space="preserve"> unidireccionales.</w:t>
      </w:r>
    </w:p>
    <w:p w:rsidR="004A56A6" w:rsidRPr="00883C80" w:rsidRDefault="004A56A6" w:rsidP="004A56A6">
      <w:pPr>
        <w:pStyle w:val="Textosinformato"/>
        <w:ind w:left="360"/>
        <w:jc w:val="both"/>
        <w:rPr>
          <w:rFonts w:ascii="Arial" w:hAnsi="Arial" w:cs="Arial"/>
          <w:lang w:val="es-ES_tradnl"/>
        </w:rPr>
      </w:pPr>
    </w:p>
    <w:p w:rsidR="004A56A6" w:rsidRPr="00883C80" w:rsidRDefault="004A56A6" w:rsidP="004A56A6">
      <w:pPr>
        <w:pStyle w:val="Textosinformato"/>
        <w:jc w:val="both"/>
        <w:rPr>
          <w:rFonts w:ascii="Arial" w:hAnsi="Arial" w:cs="Arial"/>
          <w:lang w:val="es-ES_tradnl"/>
        </w:rPr>
      </w:pPr>
      <w:r w:rsidRPr="00883C80">
        <w:rPr>
          <w:rFonts w:ascii="Arial" w:hAnsi="Arial" w:cs="Arial"/>
          <w:lang w:val="es-ES_tradnl"/>
        </w:rPr>
        <w:t xml:space="preserve">Esencialmente se tienen tres (3) tipos de </w:t>
      </w:r>
      <w:proofErr w:type="spellStart"/>
      <w:r w:rsidRPr="00883C80">
        <w:rPr>
          <w:rFonts w:ascii="Arial" w:hAnsi="Arial" w:cs="Arial"/>
          <w:lang w:val="es-ES_tradnl"/>
        </w:rPr>
        <w:t>ripples</w:t>
      </w:r>
      <w:proofErr w:type="spellEnd"/>
      <w:r w:rsidRPr="00883C80">
        <w:rPr>
          <w:rFonts w:ascii="Arial" w:hAnsi="Arial" w:cs="Arial"/>
          <w:lang w:val="es-ES_tradnl"/>
        </w:rPr>
        <w:t>:</w:t>
      </w:r>
    </w:p>
    <w:p w:rsidR="004A56A6" w:rsidRPr="00883C80" w:rsidRDefault="004A56A6" w:rsidP="004A56A6">
      <w:pPr>
        <w:pStyle w:val="Textosinformato"/>
        <w:ind w:left="360"/>
        <w:jc w:val="both"/>
        <w:rPr>
          <w:rFonts w:ascii="Arial" w:hAnsi="Arial" w:cs="Arial"/>
          <w:lang w:val="es-ES_tradnl"/>
        </w:rPr>
      </w:pPr>
    </w:p>
    <w:p w:rsidR="004A56A6" w:rsidRDefault="004A56A6" w:rsidP="004A56A6">
      <w:pPr>
        <w:pStyle w:val="Textosinformato"/>
        <w:jc w:val="both"/>
        <w:rPr>
          <w:rFonts w:ascii="Arial" w:hAnsi="Arial" w:cs="Arial"/>
          <w:lang w:val="es-ES_tradnl"/>
        </w:rPr>
      </w:pPr>
      <w:proofErr w:type="spellStart"/>
      <w:r>
        <w:rPr>
          <w:rFonts w:ascii="Arial" w:hAnsi="Arial" w:cs="Arial"/>
          <w:lang w:val="es-ES_tradnl"/>
        </w:rPr>
        <w:t>Ripples</w:t>
      </w:r>
      <w:proofErr w:type="spellEnd"/>
      <w:r>
        <w:rPr>
          <w:rFonts w:ascii="Arial" w:hAnsi="Arial" w:cs="Arial"/>
          <w:lang w:val="es-ES_tradnl"/>
        </w:rPr>
        <w:t xml:space="preserve"> Rectilíneos</w:t>
      </w:r>
      <w:proofErr w:type="gramStart"/>
      <w:r>
        <w:rPr>
          <w:rFonts w:ascii="Arial" w:hAnsi="Arial" w:cs="Arial"/>
          <w:lang w:val="es-ES_tradnl"/>
        </w:rPr>
        <w:t xml:space="preserve">: </w:t>
      </w:r>
      <w:r w:rsidRPr="00883C80">
        <w:rPr>
          <w:rFonts w:ascii="Arial" w:hAnsi="Arial" w:cs="Arial"/>
          <w:lang w:val="es-ES_tradnl"/>
        </w:rPr>
        <w:t xml:space="preserve"> corresponden</w:t>
      </w:r>
      <w:proofErr w:type="gramEnd"/>
      <w:r w:rsidRPr="00883C80">
        <w:rPr>
          <w:rFonts w:ascii="Arial" w:hAnsi="Arial" w:cs="Arial"/>
          <w:lang w:val="es-ES_tradnl"/>
        </w:rPr>
        <w:t xml:space="preserve"> a </w:t>
      </w:r>
      <w:proofErr w:type="spellStart"/>
      <w:r w:rsidRPr="00883C80">
        <w:rPr>
          <w:rFonts w:ascii="Arial" w:hAnsi="Arial" w:cs="Arial"/>
          <w:lang w:val="es-ES_tradnl"/>
        </w:rPr>
        <w:t>ripples</w:t>
      </w:r>
      <w:proofErr w:type="spellEnd"/>
      <w:r w:rsidRPr="00883C80">
        <w:rPr>
          <w:rFonts w:ascii="Arial" w:hAnsi="Arial" w:cs="Arial"/>
          <w:lang w:val="es-ES_tradnl"/>
        </w:rPr>
        <w:t xml:space="preserve"> de crestas rectas; la migración o avance de los </w:t>
      </w:r>
      <w:proofErr w:type="spellStart"/>
      <w:r w:rsidRPr="00883C80">
        <w:rPr>
          <w:rFonts w:ascii="Arial" w:hAnsi="Arial" w:cs="Arial"/>
          <w:lang w:val="es-ES_tradnl"/>
        </w:rPr>
        <w:t>ripples</w:t>
      </w:r>
      <w:proofErr w:type="spellEnd"/>
      <w:r w:rsidRPr="00883C80">
        <w:rPr>
          <w:rFonts w:ascii="Arial" w:hAnsi="Arial" w:cs="Arial"/>
          <w:lang w:val="es-ES_tradnl"/>
        </w:rPr>
        <w:t xml:space="preserve"> rectilíneos produce una laminación inclinada </w:t>
      </w:r>
      <w:proofErr w:type="spellStart"/>
      <w:r w:rsidRPr="00883C80">
        <w:rPr>
          <w:rFonts w:ascii="Arial" w:hAnsi="Arial" w:cs="Arial"/>
          <w:lang w:val="es-ES_tradnl"/>
        </w:rPr>
        <w:t>planar</w:t>
      </w:r>
      <w:proofErr w:type="spellEnd"/>
      <w:r w:rsidRPr="00883C80">
        <w:rPr>
          <w:rFonts w:ascii="Arial" w:hAnsi="Arial" w:cs="Arial"/>
          <w:lang w:val="es-ES_tradnl"/>
        </w:rPr>
        <w:t xml:space="preserve"> o tabular. </w:t>
      </w:r>
    </w:p>
    <w:p w:rsidR="004A56A6" w:rsidRDefault="004A56A6" w:rsidP="004A56A6">
      <w:pPr>
        <w:pStyle w:val="Textosinformato"/>
        <w:ind w:left="360"/>
        <w:jc w:val="center"/>
        <w:rPr>
          <w:rFonts w:ascii="Arial" w:hAnsi="Arial" w:cs="Arial"/>
          <w:lang w:val="es-ES_tradnl"/>
        </w:rPr>
      </w:pPr>
    </w:p>
    <w:p w:rsidR="004A56A6" w:rsidRDefault="004A56A6" w:rsidP="004A56A6">
      <w:pPr>
        <w:pStyle w:val="Textosinformato"/>
        <w:jc w:val="both"/>
        <w:rPr>
          <w:rFonts w:ascii="Arial" w:hAnsi="Arial" w:cs="Arial"/>
          <w:lang w:val="es-ES_tradnl"/>
        </w:rPr>
      </w:pPr>
      <w:r w:rsidRPr="00883C80">
        <w:rPr>
          <w:rFonts w:ascii="Arial" w:hAnsi="Arial" w:cs="Arial"/>
          <w:lang w:val="es-ES_tradnl"/>
        </w:rPr>
        <w:t>Para el caso de la figura, en un corte paralelo a la corriente se observa una distribución de láminas que caen de manera neta con respecto a la base.</w:t>
      </w:r>
    </w:p>
    <w:p w:rsidR="004A56A6" w:rsidRDefault="004A56A6" w:rsidP="004A56A6">
      <w:pPr>
        <w:pStyle w:val="Textosinformato"/>
        <w:jc w:val="both"/>
        <w:rPr>
          <w:rFonts w:ascii="Arial" w:hAnsi="Arial" w:cs="Arial"/>
          <w:lang w:val="es-ES_tradnl"/>
        </w:rPr>
      </w:pPr>
    </w:p>
    <w:p w:rsidR="004A56A6" w:rsidRPr="00883C80" w:rsidRDefault="004A56A6" w:rsidP="004A56A6">
      <w:pPr>
        <w:pStyle w:val="Textosinformato"/>
        <w:jc w:val="both"/>
        <w:rPr>
          <w:rFonts w:ascii="Arial" w:hAnsi="Arial" w:cs="Arial"/>
          <w:lang w:val="es-ES_tradnl"/>
        </w:rPr>
      </w:pPr>
      <w:r w:rsidRPr="00883C80">
        <w:rPr>
          <w:rFonts w:ascii="Arial" w:hAnsi="Arial" w:cs="Arial"/>
          <w:lang w:val="es-ES_tradnl"/>
        </w:rPr>
        <w:t>Es de anotar que en sets de estratificación inclinada se distinguen tres partes:</w:t>
      </w:r>
      <w:r>
        <w:rPr>
          <w:rFonts w:ascii="Arial" w:hAnsi="Arial" w:cs="Arial"/>
          <w:lang w:val="es-ES_tradnl"/>
        </w:rPr>
        <w:t xml:space="preserve"> El </w:t>
      </w:r>
      <w:proofErr w:type="spellStart"/>
      <w:r>
        <w:rPr>
          <w:rFonts w:ascii="Arial" w:hAnsi="Arial" w:cs="Arial"/>
          <w:lang w:val="es-ES_tradnl"/>
        </w:rPr>
        <w:t>Bottom</w:t>
      </w:r>
      <w:proofErr w:type="spellEnd"/>
      <w:r>
        <w:rPr>
          <w:rFonts w:ascii="Arial" w:hAnsi="Arial" w:cs="Arial"/>
          <w:lang w:val="es-ES_tradnl"/>
        </w:rPr>
        <w:t xml:space="preserve"> set: Capas basales;  e</w:t>
      </w:r>
      <w:r w:rsidRPr="00883C80">
        <w:rPr>
          <w:rFonts w:ascii="Arial" w:hAnsi="Arial" w:cs="Arial"/>
          <w:lang w:val="es-ES_tradnl"/>
        </w:rPr>
        <w:t xml:space="preserve">l </w:t>
      </w:r>
      <w:proofErr w:type="spellStart"/>
      <w:r w:rsidRPr="00883C80">
        <w:rPr>
          <w:rFonts w:ascii="Arial" w:hAnsi="Arial" w:cs="Arial"/>
          <w:lang w:val="es-ES_tradnl"/>
        </w:rPr>
        <w:t>For</w:t>
      </w:r>
      <w:r>
        <w:rPr>
          <w:rFonts w:ascii="Arial" w:hAnsi="Arial" w:cs="Arial"/>
          <w:lang w:val="es-ES_tradnl"/>
        </w:rPr>
        <w:t>eset</w:t>
      </w:r>
      <w:proofErr w:type="spellEnd"/>
      <w:r>
        <w:rPr>
          <w:rFonts w:ascii="Arial" w:hAnsi="Arial" w:cs="Arial"/>
          <w:lang w:val="es-ES_tradnl"/>
        </w:rPr>
        <w:t>: Capas frontales y e</w:t>
      </w:r>
      <w:r w:rsidRPr="00883C80">
        <w:rPr>
          <w:rFonts w:ascii="Arial" w:hAnsi="Arial" w:cs="Arial"/>
          <w:lang w:val="es-ES_tradnl"/>
        </w:rPr>
        <w:t xml:space="preserve">l </w:t>
      </w:r>
      <w:proofErr w:type="spellStart"/>
      <w:r w:rsidRPr="00883C80">
        <w:rPr>
          <w:rFonts w:ascii="Arial" w:hAnsi="Arial" w:cs="Arial"/>
          <w:lang w:val="es-ES_tradnl"/>
        </w:rPr>
        <w:t>Topset</w:t>
      </w:r>
      <w:proofErr w:type="spellEnd"/>
      <w:r w:rsidRPr="00883C80">
        <w:rPr>
          <w:rFonts w:ascii="Arial" w:hAnsi="Arial" w:cs="Arial"/>
          <w:lang w:val="es-ES_tradnl"/>
        </w:rPr>
        <w:t>: Capas superiores.</w:t>
      </w:r>
      <w:r>
        <w:rPr>
          <w:rFonts w:ascii="Arial" w:hAnsi="Arial" w:cs="Arial"/>
          <w:lang w:val="es-ES_tradnl"/>
        </w:rPr>
        <w:t xml:space="preserve"> El </w:t>
      </w:r>
      <w:proofErr w:type="spellStart"/>
      <w:r>
        <w:rPr>
          <w:rFonts w:ascii="Arial" w:hAnsi="Arial" w:cs="Arial"/>
          <w:lang w:val="es-ES_tradnl"/>
        </w:rPr>
        <w:t>top</w:t>
      </w:r>
      <w:r w:rsidRPr="00883C80">
        <w:rPr>
          <w:rFonts w:ascii="Arial" w:hAnsi="Arial" w:cs="Arial"/>
          <w:lang w:val="es-ES_tradnl"/>
        </w:rPr>
        <w:t>set</w:t>
      </w:r>
      <w:proofErr w:type="spellEnd"/>
      <w:r w:rsidRPr="00883C80">
        <w:rPr>
          <w:rFonts w:ascii="Arial" w:hAnsi="Arial" w:cs="Arial"/>
          <w:lang w:val="es-ES_tradnl"/>
        </w:rPr>
        <w:t xml:space="preserve"> se preserva poco en el registro geológico. En ocasiones los sets aparecen asociados, es decir, se presenta un conjunto de s</w:t>
      </w:r>
      <w:r>
        <w:rPr>
          <w:rFonts w:ascii="Arial" w:hAnsi="Arial" w:cs="Arial"/>
          <w:lang w:val="es-ES_tradnl"/>
        </w:rPr>
        <w:t xml:space="preserve">ets, </w:t>
      </w:r>
      <w:r w:rsidRPr="00883C80">
        <w:rPr>
          <w:rFonts w:ascii="Arial" w:hAnsi="Arial" w:cs="Arial"/>
          <w:lang w:val="es-ES_tradnl"/>
        </w:rPr>
        <w:t xml:space="preserve">es lo que se denomina un </w:t>
      </w:r>
      <w:proofErr w:type="spellStart"/>
      <w:r w:rsidRPr="00883C80">
        <w:rPr>
          <w:rFonts w:ascii="Arial" w:hAnsi="Arial" w:cs="Arial"/>
          <w:lang w:val="es-ES_tradnl"/>
        </w:rPr>
        <w:t>coset</w:t>
      </w:r>
      <w:proofErr w:type="spellEnd"/>
      <w:r w:rsidRPr="00883C80">
        <w:rPr>
          <w:rFonts w:ascii="Arial" w:hAnsi="Arial" w:cs="Arial"/>
          <w:lang w:val="es-ES_tradnl"/>
        </w:rPr>
        <w:t xml:space="preserve"> de estratificación inclinada.</w:t>
      </w:r>
    </w:p>
    <w:p w:rsidR="004A56A6" w:rsidRPr="00883C80" w:rsidRDefault="004A56A6" w:rsidP="004A56A6">
      <w:pPr>
        <w:pStyle w:val="Textosinformato"/>
        <w:ind w:left="705"/>
        <w:jc w:val="both"/>
        <w:rPr>
          <w:rFonts w:ascii="Arial" w:hAnsi="Arial" w:cs="Arial"/>
          <w:lang w:val="es-ES_tradnl"/>
        </w:rPr>
      </w:pPr>
    </w:p>
    <w:p w:rsidR="004A56A6" w:rsidRPr="00883C80" w:rsidRDefault="004A56A6" w:rsidP="004A56A6">
      <w:pPr>
        <w:pStyle w:val="Textosinformato"/>
        <w:ind w:left="180"/>
        <w:jc w:val="both"/>
        <w:rPr>
          <w:rFonts w:ascii="Arial" w:hAnsi="Arial" w:cs="Arial"/>
          <w:lang w:val="es-ES_tradnl"/>
        </w:rPr>
      </w:pPr>
      <w:r w:rsidRPr="00883C80">
        <w:rPr>
          <w:rFonts w:ascii="Arial" w:hAnsi="Arial" w:cs="Arial"/>
          <w:lang w:val="es-ES_tradnl"/>
        </w:rPr>
        <w:t xml:space="preserve">Para identificar con certeza una laminación inclinada tabular o </w:t>
      </w:r>
      <w:proofErr w:type="spellStart"/>
      <w:r w:rsidRPr="00883C80">
        <w:rPr>
          <w:rFonts w:ascii="Arial" w:hAnsi="Arial" w:cs="Arial"/>
          <w:lang w:val="es-ES_tradnl"/>
        </w:rPr>
        <w:t>planar</w:t>
      </w:r>
      <w:proofErr w:type="spellEnd"/>
      <w:r w:rsidRPr="00883C80">
        <w:rPr>
          <w:rFonts w:ascii="Arial" w:hAnsi="Arial" w:cs="Arial"/>
          <w:lang w:val="es-ES_tradnl"/>
        </w:rPr>
        <w:t xml:space="preserve"> idealmente debe tenerse un corte tridimensional, lo cual pocas veces se presenta, por ello el criterio más util</w:t>
      </w:r>
      <w:r>
        <w:rPr>
          <w:rFonts w:ascii="Arial" w:hAnsi="Arial" w:cs="Arial"/>
          <w:lang w:val="es-ES_tradnl"/>
        </w:rPr>
        <w:t xml:space="preserve">izado es la forma en que el </w:t>
      </w:r>
      <w:proofErr w:type="spellStart"/>
      <w:r>
        <w:rPr>
          <w:rFonts w:ascii="Arial" w:hAnsi="Arial" w:cs="Arial"/>
          <w:lang w:val="es-ES_tradnl"/>
        </w:rPr>
        <w:t>foreset</w:t>
      </w:r>
      <w:proofErr w:type="spellEnd"/>
      <w:r>
        <w:rPr>
          <w:rFonts w:ascii="Arial" w:hAnsi="Arial" w:cs="Arial"/>
          <w:lang w:val="es-ES_tradnl"/>
        </w:rPr>
        <w:t xml:space="preserve"> cae sobre el </w:t>
      </w:r>
      <w:proofErr w:type="spellStart"/>
      <w:r>
        <w:rPr>
          <w:rFonts w:ascii="Arial" w:hAnsi="Arial" w:cs="Arial"/>
          <w:lang w:val="es-ES_tradnl"/>
        </w:rPr>
        <w:t>bottom</w:t>
      </w:r>
      <w:r w:rsidRPr="00883C80">
        <w:rPr>
          <w:rFonts w:ascii="Arial" w:hAnsi="Arial" w:cs="Arial"/>
          <w:lang w:val="es-ES_tradnl"/>
        </w:rPr>
        <w:t>set</w:t>
      </w:r>
      <w:proofErr w:type="spellEnd"/>
      <w:r w:rsidRPr="00883C80">
        <w:rPr>
          <w:rFonts w:ascii="Arial" w:hAnsi="Arial" w:cs="Arial"/>
          <w:lang w:val="es-ES_tradnl"/>
        </w:rPr>
        <w:t>, el cual lo hace de una manera neta.</w:t>
      </w:r>
    </w:p>
    <w:p w:rsidR="004A56A6" w:rsidRPr="00883C80" w:rsidRDefault="004A56A6" w:rsidP="004A56A6">
      <w:pPr>
        <w:pStyle w:val="Textosinformato"/>
        <w:ind w:left="360"/>
        <w:jc w:val="both"/>
        <w:rPr>
          <w:rFonts w:ascii="Arial" w:hAnsi="Arial" w:cs="Arial"/>
          <w:lang w:val="es-ES_tradnl"/>
        </w:rPr>
      </w:pPr>
    </w:p>
    <w:p w:rsidR="004A56A6" w:rsidRPr="00883C80" w:rsidRDefault="004A56A6" w:rsidP="004A56A6">
      <w:pPr>
        <w:pStyle w:val="Textosinformato"/>
        <w:jc w:val="center"/>
        <w:rPr>
          <w:rFonts w:ascii="Arial" w:hAnsi="Arial" w:cs="Arial"/>
          <w:color w:val="FF0000"/>
          <w:lang w:val="es-ES_tradnl"/>
        </w:rPr>
      </w:pPr>
      <w:r>
        <w:rPr>
          <w:rFonts w:ascii="Arial" w:hAnsi="Arial" w:cs="Arial"/>
          <w:noProof/>
          <w:color w:val="FF0000"/>
          <w:lang w:val="es-CO"/>
        </w:rPr>
        <w:drawing>
          <wp:inline distT="0" distB="0" distL="0" distR="0" wp14:anchorId="5087A179" wp14:editId="7E4A7B57">
            <wp:extent cx="5610225" cy="3190875"/>
            <wp:effectExtent l="0" t="0" r="9525" b="9525"/>
            <wp:docPr id="88" name="Imagen 1" descr="AssymetricRip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AssymetricRippl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0225" cy="3190875"/>
                    </a:xfrm>
                    <a:prstGeom prst="rect">
                      <a:avLst/>
                    </a:prstGeom>
                    <a:noFill/>
                    <a:ln>
                      <a:noFill/>
                    </a:ln>
                  </pic:spPr>
                </pic:pic>
              </a:graphicData>
            </a:graphic>
          </wp:inline>
        </w:drawing>
      </w:r>
    </w:p>
    <w:p w:rsidR="004A56A6" w:rsidRPr="00883C80" w:rsidRDefault="004A56A6" w:rsidP="004A56A6">
      <w:pPr>
        <w:pStyle w:val="Textosinformato"/>
        <w:jc w:val="both"/>
        <w:rPr>
          <w:rFonts w:ascii="Arial" w:hAnsi="Arial" w:cs="Arial"/>
          <w:color w:val="FF0000"/>
          <w:lang w:val="es-ES_tradnl"/>
        </w:rPr>
      </w:pPr>
    </w:p>
    <w:p w:rsidR="004A56A6" w:rsidRPr="00883C80" w:rsidRDefault="004A56A6" w:rsidP="004A56A6">
      <w:pPr>
        <w:pStyle w:val="Textosinformato"/>
        <w:jc w:val="both"/>
        <w:rPr>
          <w:rFonts w:ascii="Arial" w:hAnsi="Arial" w:cs="Arial"/>
          <w:lang w:val="es-ES_tradnl"/>
        </w:rPr>
      </w:pPr>
    </w:p>
    <w:p w:rsidR="004A56A6" w:rsidRPr="00883C80" w:rsidRDefault="004A56A6" w:rsidP="004A56A6">
      <w:pPr>
        <w:pStyle w:val="Textosinformato"/>
        <w:ind w:left="705"/>
        <w:jc w:val="both"/>
        <w:rPr>
          <w:rFonts w:ascii="Arial" w:hAnsi="Arial" w:cs="Arial"/>
          <w:lang w:val="es-ES_tradnl"/>
        </w:rPr>
      </w:pPr>
    </w:p>
    <w:p w:rsidR="004A56A6" w:rsidRPr="00883C80" w:rsidRDefault="004A56A6" w:rsidP="004A56A6">
      <w:pPr>
        <w:pStyle w:val="Textosinformato"/>
        <w:jc w:val="both"/>
        <w:rPr>
          <w:rFonts w:ascii="Arial" w:hAnsi="Arial" w:cs="Arial"/>
          <w:lang w:val="es-ES_tradnl"/>
        </w:rPr>
      </w:pPr>
      <w:r w:rsidRPr="00883C80">
        <w:rPr>
          <w:rFonts w:ascii="Arial" w:hAnsi="Arial" w:cs="Arial"/>
          <w:lang w:val="es-ES_tradnl"/>
        </w:rPr>
        <w:t xml:space="preserve">Los otros dos tipos de </w:t>
      </w:r>
      <w:proofErr w:type="spellStart"/>
      <w:r w:rsidRPr="00883C80">
        <w:rPr>
          <w:rFonts w:ascii="Arial" w:hAnsi="Arial" w:cs="Arial"/>
          <w:lang w:val="es-ES_tradnl"/>
        </w:rPr>
        <w:t>ripples</w:t>
      </w:r>
      <w:proofErr w:type="spellEnd"/>
      <w:r w:rsidRPr="00883C80">
        <w:rPr>
          <w:rFonts w:ascii="Arial" w:hAnsi="Arial" w:cs="Arial"/>
          <w:lang w:val="es-ES_tradnl"/>
        </w:rPr>
        <w:t xml:space="preserve"> son los </w:t>
      </w:r>
      <w:proofErr w:type="spellStart"/>
      <w:r w:rsidRPr="00883C80">
        <w:rPr>
          <w:rFonts w:ascii="Arial" w:hAnsi="Arial" w:cs="Arial"/>
          <w:lang w:val="es-ES_tradnl"/>
        </w:rPr>
        <w:t>Ripples</w:t>
      </w:r>
      <w:proofErr w:type="spellEnd"/>
      <w:r w:rsidRPr="00883C80">
        <w:rPr>
          <w:rFonts w:ascii="Arial" w:hAnsi="Arial" w:cs="Arial"/>
          <w:lang w:val="es-ES_tradnl"/>
        </w:rPr>
        <w:t xml:space="preserve"> en Forma de </w:t>
      </w:r>
      <w:r>
        <w:rPr>
          <w:rFonts w:ascii="Arial" w:hAnsi="Arial" w:cs="Arial"/>
          <w:lang w:val="es-ES_tradnl"/>
        </w:rPr>
        <w:t>Luna</w:t>
      </w:r>
      <w:r w:rsidRPr="00883C80">
        <w:rPr>
          <w:rFonts w:ascii="Arial" w:hAnsi="Arial" w:cs="Arial"/>
          <w:lang w:val="es-ES_tradnl"/>
        </w:rPr>
        <w:t xml:space="preserve"> Creciente </w:t>
      </w:r>
      <w:r>
        <w:rPr>
          <w:rFonts w:ascii="Arial" w:hAnsi="Arial" w:cs="Arial"/>
          <w:lang w:val="es-ES_tradnl"/>
        </w:rPr>
        <w:t xml:space="preserve">y </w:t>
      </w:r>
      <w:proofErr w:type="spellStart"/>
      <w:r w:rsidRPr="00883C80">
        <w:rPr>
          <w:rFonts w:ascii="Arial" w:hAnsi="Arial" w:cs="Arial"/>
          <w:lang w:val="es-ES_tradnl"/>
        </w:rPr>
        <w:t>Ripples</w:t>
      </w:r>
      <w:proofErr w:type="spellEnd"/>
      <w:r w:rsidRPr="00883C80">
        <w:rPr>
          <w:rFonts w:ascii="Arial" w:hAnsi="Arial" w:cs="Arial"/>
          <w:lang w:val="es-ES_tradnl"/>
        </w:rPr>
        <w:t xml:space="preserve"> </w:t>
      </w:r>
      <w:proofErr w:type="spellStart"/>
      <w:r w:rsidRPr="00883C80">
        <w:rPr>
          <w:rFonts w:ascii="Arial" w:hAnsi="Arial" w:cs="Arial"/>
          <w:lang w:val="es-ES_tradnl"/>
        </w:rPr>
        <w:t>Linguoides</w:t>
      </w:r>
      <w:proofErr w:type="spellEnd"/>
      <w:r w:rsidRPr="00883C80">
        <w:rPr>
          <w:rFonts w:ascii="Arial" w:hAnsi="Arial" w:cs="Arial"/>
          <w:lang w:val="es-ES_tradnl"/>
        </w:rPr>
        <w:t>, que generan (ambos) una laminación o estratificación inclinada en artesa  o festoneada</w:t>
      </w:r>
      <w:r>
        <w:rPr>
          <w:rFonts w:ascii="Arial" w:hAnsi="Arial" w:cs="Arial"/>
          <w:lang w:val="es-ES_tradnl"/>
        </w:rPr>
        <w:t>.</w:t>
      </w:r>
    </w:p>
    <w:p w:rsidR="004A56A6" w:rsidRPr="00883C80" w:rsidRDefault="004A56A6" w:rsidP="004A56A6">
      <w:pPr>
        <w:pStyle w:val="Textosinformato"/>
        <w:ind w:left="705"/>
        <w:jc w:val="both"/>
        <w:rPr>
          <w:rFonts w:ascii="Arial" w:hAnsi="Arial" w:cs="Arial"/>
          <w:lang w:val="es-ES_tradnl"/>
        </w:rPr>
      </w:pPr>
    </w:p>
    <w:p w:rsidR="004A56A6" w:rsidRPr="00883C80" w:rsidRDefault="004A56A6" w:rsidP="004A56A6">
      <w:pPr>
        <w:pStyle w:val="Textosinformato"/>
        <w:jc w:val="both"/>
        <w:rPr>
          <w:rFonts w:ascii="Arial" w:hAnsi="Arial" w:cs="Arial"/>
          <w:lang w:val="es-ES_tradnl"/>
        </w:rPr>
      </w:pPr>
      <w:r w:rsidRPr="00883C80">
        <w:rPr>
          <w:rFonts w:ascii="Arial" w:hAnsi="Arial" w:cs="Arial"/>
          <w:lang w:val="es-ES_tradnl"/>
        </w:rPr>
        <w:t>En este caso, paralelo al sentido de flujo se obse</w:t>
      </w:r>
      <w:r>
        <w:rPr>
          <w:rFonts w:ascii="Arial" w:hAnsi="Arial" w:cs="Arial"/>
          <w:lang w:val="es-ES_tradnl"/>
        </w:rPr>
        <w:t xml:space="preserve">rvan sets en los que los </w:t>
      </w:r>
      <w:proofErr w:type="spellStart"/>
      <w:r>
        <w:rPr>
          <w:rFonts w:ascii="Arial" w:hAnsi="Arial" w:cs="Arial"/>
          <w:lang w:val="es-ES_tradnl"/>
        </w:rPr>
        <w:t>bottom</w:t>
      </w:r>
      <w:r w:rsidRPr="00883C80">
        <w:rPr>
          <w:rFonts w:ascii="Arial" w:hAnsi="Arial" w:cs="Arial"/>
          <w:lang w:val="es-ES_tradnl"/>
        </w:rPr>
        <w:t>sets</w:t>
      </w:r>
      <w:proofErr w:type="spellEnd"/>
      <w:r w:rsidRPr="00883C80">
        <w:rPr>
          <w:rFonts w:ascii="Arial" w:hAnsi="Arial" w:cs="Arial"/>
          <w:lang w:val="es-ES_tradnl"/>
        </w:rPr>
        <w:t xml:space="preserve"> tien</w:t>
      </w:r>
      <w:r>
        <w:rPr>
          <w:rFonts w:ascii="Arial" w:hAnsi="Arial" w:cs="Arial"/>
          <w:lang w:val="es-ES_tradnl"/>
        </w:rPr>
        <w:t xml:space="preserve">den a  presentar forma de curva  y el </w:t>
      </w:r>
      <w:proofErr w:type="spellStart"/>
      <w:r>
        <w:rPr>
          <w:rFonts w:ascii="Arial" w:hAnsi="Arial" w:cs="Arial"/>
          <w:lang w:val="es-ES_tradnl"/>
        </w:rPr>
        <w:t>fore</w:t>
      </w:r>
      <w:r w:rsidRPr="00883C80">
        <w:rPr>
          <w:rFonts w:ascii="Arial" w:hAnsi="Arial" w:cs="Arial"/>
          <w:lang w:val="es-ES_tradnl"/>
        </w:rPr>
        <w:t>set</w:t>
      </w:r>
      <w:proofErr w:type="spellEnd"/>
      <w:r w:rsidRPr="00883C80">
        <w:rPr>
          <w:rFonts w:ascii="Arial" w:hAnsi="Arial" w:cs="Arial"/>
          <w:lang w:val="es-ES_tradnl"/>
        </w:rPr>
        <w:t xml:space="preserve"> tiende a caer asintóticamente</w:t>
      </w:r>
      <w:r>
        <w:rPr>
          <w:rFonts w:ascii="Arial" w:hAnsi="Arial" w:cs="Arial"/>
          <w:lang w:val="es-ES_tradnl"/>
        </w:rPr>
        <w:t xml:space="preserve"> con respecto al </w:t>
      </w:r>
      <w:proofErr w:type="spellStart"/>
      <w:r>
        <w:rPr>
          <w:rFonts w:ascii="Arial" w:hAnsi="Arial" w:cs="Arial"/>
          <w:lang w:val="es-ES_tradnl"/>
        </w:rPr>
        <w:t>bottomset</w:t>
      </w:r>
      <w:proofErr w:type="spellEnd"/>
      <w:r>
        <w:rPr>
          <w:rFonts w:ascii="Arial" w:hAnsi="Arial" w:cs="Arial"/>
          <w:lang w:val="es-ES_tradnl"/>
        </w:rPr>
        <w:t>, T</w:t>
      </w:r>
      <w:r w:rsidRPr="00883C80">
        <w:rPr>
          <w:rFonts w:ascii="Arial" w:hAnsi="Arial" w:cs="Arial"/>
          <w:lang w:val="es-ES_tradnl"/>
        </w:rPr>
        <w:t>ransversalmente se observan una serie de festones, de ahí el nombre de la estratificación.</w:t>
      </w:r>
    </w:p>
    <w:p w:rsidR="004A56A6" w:rsidRPr="00883C80" w:rsidRDefault="004A56A6" w:rsidP="004A56A6">
      <w:pPr>
        <w:pStyle w:val="Textosinformato"/>
        <w:ind w:left="705"/>
        <w:jc w:val="both"/>
        <w:rPr>
          <w:rFonts w:ascii="Arial" w:hAnsi="Arial" w:cs="Arial"/>
          <w:lang w:val="es-ES_tradnl"/>
        </w:rPr>
      </w:pPr>
    </w:p>
    <w:p w:rsidR="004A56A6" w:rsidRPr="00883C80" w:rsidRDefault="004A56A6" w:rsidP="004A56A6">
      <w:pPr>
        <w:pStyle w:val="Textosinformato"/>
        <w:jc w:val="both"/>
        <w:rPr>
          <w:rFonts w:ascii="Arial" w:hAnsi="Arial" w:cs="Arial"/>
          <w:lang w:val="es-ES_tradnl"/>
        </w:rPr>
      </w:pPr>
      <w:r w:rsidRPr="00883C80">
        <w:rPr>
          <w:rFonts w:ascii="Arial" w:hAnsi="Arial" w:cs="Arial"/>
          <w:lang w:val="es-ES_tradnl"/>
        </w:rPr>
        <w:t xml:space="preserve">La morfología de la laminación inclinada generada por </w:t>
      </w:r>
      <w:proofErr w:type="spellStart"/>
      <w:r w:rsidRPr="00883C80">
        <w:rPr>
          <w:rFonts w:ascii="Arial" w:hAnsi="Arial" w:cs="Arial"/>
          <w:lang w:val="es-ES_tradnl"/>
        </w:rPr>
        <w:t>ripples</w:t>
      </w:r>
      <w:proofErr w:type="spellEnd"/>
      <w:r w:rsidRPr="00883C80">
        <w:rPr>
          <w:rFonts w:ascii="Arial" w:hAnsi="Arial" w:cs="Arial"/>
          <w:lang w:val="es-ES_tradnl"/>
        </w:rPr>
        <w:t xml:space="preserve"> en </w:t>
      </w:r>
      <w:r>
        <w:rPr>
          <w:rFonts w:ascii="Arial" w:hAnsi="Arial" w:cs="Arial"/>
          <w:lang w:val="es-ES_tradnl"/>
        </w:rPr>
        <w:t>Luna</w:t>
      </w:r>
      <w:r w:rsidRPr="00883C80">
        <w:rPr>
          <w:rFonts w:ascii="Arial" w:hAnsi="Arial" w:cs="Arial"/>
          <w:lang w:val="es-ES_tradnl"/>
        </w:rPr>
        <w:t xml:space="preserve"> creciente y</w:t>
      </w:r>
      <w:r>
        <w:rPr>
          <w:rFonts w:ascii="Arial" w:hAnsi="Arial" w:cs="Arial"/>
          <w:lang w:val="es-ES_tradnl"/>
        </w:rPr>
        <w:t xml:space="preserve"> </w:t>
      </w:r>
      <w:proofErr w:type="spellStart"/>
      <w:r>
        <w:rPr>
          <w:rFonts w:ascii="Arial" w:hAnsi="Arial" w:cs="Arial"/>
          <w:lang w:val="es-ES_tradnl"/>
        </w:rPr>
        <w:t>linguoides</w:t>
      </w:r>
      <w:proofErr w:type="spellEnd"/>
      <w:r>
        <w:rPr>
          <w:rFonts w:ascii="Arial" w:hAnsi="Arial" w:cs="Arial"/>
          <w:lang w:val="es-ES_tradnl"/>
        </w:rPr>
        <w:t xml:space="preserve"> es muy semejante, </w:t>
      </w:r>
      <w:r w:rsidRPr="00883C80">
        <w:rPr>
          <w:rFonts w:ascii="Arial" w:hAnsi="Arial" w:cs="Arial"/>
          <w:lang w:val="es-ES_tradnl"/>
        </w:rPr>
        <w:t xml:space="preserve">en rocas es difícil precisar si se genera a partir de una u otra, por ello se dice simplemente que la laminación inclinada festoneada es generada a partir de </w:t>
      </w:r>
      <w:proofErr w:type="spellStart"/>
      <w:r w:rsidRPr="00883C80">
        <w:rPr>
          <w:rFonts w:ascii="Arial" w:hAnsi="Arial" w:cs="Arial"/>
          <w:lang w:val="es-ES_tradnl"/>
        </w:rPr>
        <w:t>ripples</w:t>
      </w:r>
      <w:proofErr w:type="spellEnd"/>
      <w:r w:rsidRPr="00883C80">
        <w:rPr>
          <w:rFonts w:ascii="Arial" w:hAnsi="Arial" w:cs="Arial"/>
          <w:lang w:val="es-ES_tradnl"/>
        </w:rPr>
        <w:t xml:space="preserve"> con crestas sinuosas.</w:t>
      </w:r>
    </w:p>
    <w:p w:rsidR="004A56A6" w:rsidRPr="00883C80" w:rsidRDefault="004A56A6" w:rsidP="004A56A6">
      <w:pPr>
        <w:pStyle w:val="Textosinformato"/>
        <w:ind w:left="705"/>
        <w:jc w:val="both"/>
        <w:rPr>
          <w:rFonts w:ascii="Arial" w:hAnsi="Arial" w:cs="Arial"/>
          <w:lang w:val="es-ES_tradnl"/>
        </w:rPr>
      </w:pPr>
    </w:p>
    <w:p w:rsidR="004A56A6" w:rsidRPr="00883C80" w:rsidRDefault="004A56A6" w:rsidP="004A56A6">
      <w:pPr>
        <w:pStyle w:val="Textosinformato"/>
        <w:jc w:val="both"/>
        <w:rPr>
          <w:rFonts w:ascii="Arial" w:hAnsi="Arial" w:cs="Arial"/>
          <w:lang w:val="es-ES_tradnl"/>
        </w:rPr>
      </w:pPr>
      <w:r w:rsidRPr="00883C80">
        <w:rPr>
          <w:rFonts w:ascii="Arial" w:hAnsi="Arial" w:cs="Arial"/>
          <w:lang w:val="es-ES_tradnl"/>
        </w:rPr>
        <w:t>La  estratificación in</w:t>
      </w:r>
      <w:r>
        <w:rPr>
          <w:rFonts w:ascii="Arial" w:hAnsi="Arial" w:cs="Arial"/>
          <w:lang w:val="es-ES_tradnl"/>
        </w:rPr>
        <w:t>clinada tiene dos utilidades prá</w:t>
      </w:r>
      <w:r w:rsidRPr="00883C80">
        <w:rPr>
          <w:rFonts w:ascii="Arial" w:hAnsi="Arial" w:cs="Arial"/>
          <w:lang w:val="es-ES_tradnl"/>
        </w:rPr>
        <w:t>cticas: permite inferir el sentido de la corriente, que va en el s</w:t>
      </w:r>
      <w:r>
        <w:rPr>
          <w:rFonts w:ascii="Arial" w:hAnsi="Arial" w:cs="Arial"/>
          <w:lang w:val="es-ES_tradnl"/>
        </w:rPr>
        <w:t xml:space="preserve">entido en el que caigan los </w:t>
      </w:r>
      <w:proofErr w:type="spellStart"/>
      <w:r>
        <w:rPr>
          <w:rFonts w:ascii="Arial" w:hAnsi="Arial" w:cs="Arial"/>
          <w:lang w:val="es-ES_tradnl"/>
        </w:rPr>
        <w:t>fore</w:t>
      </w:r>
      <w:r w:rsidRPr="00883C80">
        <w:rPr>
          <w:rFonts w:ascii="Arial" w:hAnsi="Arial" w:cs="Arial"/>
          <w:lang w:val="es-ES_tradnl"/>
        </w:rPr>
        <w:t>sets</w:t>
      </w:r>
      <w:proofErr w:type="spellEnd"/>
      <w:r w:rsidRPr="00883C80">
        <w:rPr>
          <w:rFonts w:ascii="Arial" w:hAnsi="Arial" w:cs="Arial"/>
          <w:lang w:val="es-ES_tradnl"/>
        </w:rPr>
        <w:t xml:space="preserve">. En el caso de que se tenga un corte transversal </w:t>
      </w:r>
      <w:r w:rsidRPr="00883C80">
        <w:rPr>
          <w:rFonts w:ascii="Arial" w:hAnsi="Arial" w:cs="Arial"/>
          <w:lang w:val="es-ES_tradnl"/>
        </w:rPr>
        <w:lastRenderedPageBreak/>
        <w:t xml:space="preserve">de una duna sinuosa (o </w:t>
      </w:r>
      <w:proofErr w:type="spellStart"/>
      <w:r w:rsidRPr="00883C80">
        <w:rPr>
          <w:rFonts w:ascii="Arial" w:hAnsi="Arial" w:cs="Arial"/>
          <w:lang w:val="es-ES_tradnl"/>
        </w:rPr>
        <w:t>ripple</w:t>
      </w:r>
      <w:proofErr w:type="spellEnd"/>
      <w:r w:rsidRPr="00883C80">
        <w:rPr>
          <w:rFonts w:ascii="Arial" w:hAnsi="Arial" w:cs="Arial"/>
          <w:lang w:val="es-ES_tradnl"/>
        </w:rPr>
        <w:t xml:space="preserve"> sinuoso) </w:t>
      </w:r>
      <w:r>
        <w:rPr>
          <w:rFonts w:ascii="Arial" w:hAnsi="Arial" w:cs="Arial"/>
          <w:lang w:val="es-ES_tradnl"/>
        </w:rPr>
        <w:t>sólo</w:t>
      </w:r>
      <w:r w:rsidRPr="00883C80">
        <w:rPr>
          <w:rFonts w:ascii="Arial" w:hAnsi="Arial" w:cs="Arial"/>
          <w:lang w:val="es-ES_tradnl"/>
        </w:rPr>
        <w:t xml:space="preserve"> es posible establecer la dirección  </w:t>
      </w:r>
      <w:proofErr w:type="gramStart"/>
      <w:r w:rsidRPr="00883C80">
        <w:rPr>
          <w:rFonts w:ascii="Arial" w:hAnsi="Arial" w:cs="Arial"/>
          <w:lang w:val="es-ES_tradnl"/>
        </w:rPr>
        <w:t>mas</w:t>
      </w:r>
      <w:proofErr w:type="gramEnd"/>
      <w:r w:rsidRPr="00883C80">
        <w:rPr>
          <w:rFonts w:ascii="Arial" w:hAnsi="Arial" w:cs="Arial"/>
          <w:lang w:val="es-ES_tradnl"/>
        </w:rPr>
        <w:t xml:space="preserve"> no el sentido. Así mismo permite establecer polaridad de las capas el cual está </w:t>
      </w:r>
      <w:r>
        <w:rPr>
          <w:rFonts w:ascii="Arial" w:hAnsi="Arial" w:cs="Arial"/>
          <w:lang w:val="es-ES_tradnl"/>
        </w:rPr>
        <w:t xml:space="preserve">dado por la posición del </w:t>
      </w:r>
      <w:proofErr w:type="spellStart"/>
      <w:r>
        <w:rPr>
          <w:rFonts w:ascii="Arial" w:hAnsi="Arial" w:cs="Arial"/>
          <w:lang w:val="es-ES_tradnl"/>
        </w:rPr>
        <w:t>bottom</w:t>
      </w:r>
      <w:r w:rsidRPr="00883C80">
        <w:rPr>
          <w:rFonts w:ascii="Arial" w:hAnsi="Arial" w:cs="Arial"/>
          <w:lang w:val="es-ES_tradnl"/>
        </w:rPr>
        <w:t>set</w:t>
      </w:r>
      <w:proofErr w:type="spellEnd"/>
      <w:r w:rsidRPr="00883C80">
        <w:rPr>
          <w:rFonts w:ascii="Arial" w:hAnsi="Arial" w:cs="Arial"/>
          <w:lang w:val="es-ES_tradnl"/>
        </w:rPr>
        <w:t xml:space="preserve"> que indica </w:t>
      </w:r>
      <w:r>
        <w:rPr>
          <w:rFonts w:ascii="Arial" w:hAnsi="Arial" w:cs="Arial"/>
          <w:lang w:val="es-ES_tradnl"/>
        </w:rPr>
        <w:t>donde se localiza la base; es vá</w:t>
      </w:r>
      <w:r w:rsidRPr="00883C80">
        <w:rPr>
          <w:rFonts w:ascii="Arial" w:hAnsi="Arial" w:cs="Arial"/>
          <w:lang w:val="es-ES_tradnl"/>
        </w:rPr>
        <w:t xml:space="preserve">lido en estratificación inclinada festoneada. </w:t>
      </w:r>
    </w:p>
    <w:p w:rsidR="004A56A6" w:rsidRPr="00883C80" w:rsidRDefault="004A56A6" w:rsidP="004A56A6">
      <w:pPr>
        <w:pStyle w:val="Textosinformato"/>
        <w:ind w:left="360"/>
        <w:jc w:val="both"/>
        <w:rPr>
          <w:rFonts w:ascii="Arial" w:hAnsi="Arial" w:cs="Arial"/>
          <w:lang w:val="es-ES_tradnl"/>
        </w:rPr>
      </w:pPr>
    </w:p>
    <w:p w:rsidR="004A56A6" w:rsidRDefault="004A56A6" w:rsidP="004A56A6">
      <w:pPr>
        <w:pStyle w:val="Textosinformato"/>
        <w:ind w:left="360"/>
        <w:jc w:val="center"/>
        <w:rPr>
          <w:rFonts w:ascii="Arial" w:hAnsi="Arial" w:cs="Arial"/>
          <w:lang w:val="es-ES_tradnl"/>
        </w:rPr>
      </w:pPr>
    </w:p>
    <w:p w:rsidR="004A56A6" w:rsidRDefault="004A56A6" w:rsidP="004A56A6">
      <w:pPr>
        <w:pStyle w:val="Textosinformato"/>
        <w:ind w:left="360"/>
        <w:jc w:val="center"/>
        <w:rPr>
          <w:rFonts w:ascii="Arial" w:hAnsi="Arial" w:cs="Arial"/>
          <w:lang w:val="es-CR"/>
        </w:rPr>
      </w:pPr>
      <w:r>
        <w:rPr>
          <w:rFonts w:ascii="Arial" w:hAnsi="Arial" w:cs="Arial"/>
          <w:noProof/>
          <w:lang w:val="es-CO"/>
        </w:rPr>
        <w:drawing>
          <wp:inline distT="0" distB="0" distL="0" distR="0" wp14:anchorId="0A6AB763" wp14:editId="3B0A1154">
            <wp:extent cx="5610225" cy="2971800"/>
            <wp:effectExtent l="0" t="0" r="9525" b="0"/>
            <wp:docPr id="89" name="Imagen 2" descr="LingoidRippl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ingoidRipples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0225" cy="2971800"/>
                    </a:xfrm>
                    <a:prstGeom prst="rect">
                      <a:avLst/>
                    </a:prstGeom>
                    <a:noFill/>
                    <a:ln>
                      <a:noFill/>
                    </a:ln>
                  </pic:spPr>
                </pic:pic>
              </a:graphicData>
            </a:graphic>
          </wp:inline>
        </w:drawing>
      </w:r>
    </w:p>
    <w:p w:rsidR="004A56A6" w:rsidRPr="00883C80" w:rsidRDefault="004A56A6" w:rsidP="004A56A6">
      <w:pPr>
        <w:pStyle w:val="Textosinformato"/>
        <w:ind w:left="360"/>
        <w:jc w:val="center"/>
        <w:rPr>
          <w:rFonts w:ascii="Arial" w:hAnsi="Arial" w:cs="Arial"/>
          <w:lang w:val="es-ES_tradnl"/>
        </w:rPr>
      </w:pPr>
      <w:r>
        <w:rPr>
          <w:rFonts w:ascii="Arial" w:hAnsi="Arial" w:cs="Arial"/>
          <w:noProof/>
          <w:lang w:val="es-CO"/>
        </w:rPr>
        <w:drawing>
          <wp:inline distT="0" distB="0" distL="0" distR="0" wp14:anchorId="0C479E7B" wp14:editId="32979BCB">
            <wp:extent cx="5610225" cy="2886075"/>
            <wp:effectExtent l="0" t="0" r="9525" b="9525"/>
            <wp:docPr id="90" name="Imagen 3" descr="LiguoidRip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iguoidRipll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0225" cy="2886075"/>
                    </a:xfrm>
                    <a:prstGeom prst="rect">
                      <a:avLst/>
                    </a:prstGeom>
                    <a:noFill/>
                    <a:ln>
                      <a:noFill/>
                    </a:ln>
                  </pic:spPr>
                </pic:pic>
              </a:graphicData>
            </a:graphic>
          </wp:inline>
        </w:drawing>
      </w:r>
    </w:p>
    <w:p w:rsidR="004A56A6" w:rsidRPr="00883C80" w:rsidRDefault="004A56A6" w:rsidP="004A56A6">
      <w:pPr>
        <w:pStyle w:val="Textosinformato"/>
        <w:ind w:left="360"/>
        <w:jc w:val="both"/>
        <w:rPr>
          <w:rFonts w:ascii="Arial" w:hAnsi="Arial" w:cs="Arial"/>
          <w:lang w:val="es-ES_tradnl"/>
        </w:rPr>
      </w:pPr>
      <w:r w:rsidRPr="00883C80">
        <w:rPr>
          <w:rFonts w:ascii="Arial" w:hAnsi="Arial" w:cs="Arial"/>
          <w:lang w:val="es-ES_tradnl"/>
        </w:rPr>
        <w:t xml:space="preserve">Los </w:t>
      </w:r>
      <w:proofErr w:type="spellStart"/>
      <w:r w:rsidRPr="00883C80">
        <w:rPr>
          <w:rFonts w:ascii="Arial" w:hAnsi="Arial" w:cs="Arial"/>
          <w:lang w:val="es-ES_tradnl"/>
        </w:rPr>
        <w:t>ripples</w:t>
      </w:r>
      <w:proofErr w:type="spellEnd"/>
      <w:r w:rsidRPr="00883C80">
        <w:rPr>
          <w:rFonts w:ascii="Arial" w:hAnsi="Arial" w:cs="Arial"/>
          <w:lang w:val="es-ES_tradnl"/>
        </w:rPr>
        <w:t xml:space="preserve"> y las dunas también sirven para establecer sentido de la corriente, la cual va de la pendiente suave a la pendiente abrupta. Así mismo son un criterio de polaridad  ya que se desarrollan en el techo de los estratos.</w:t>
      </w:r>
    </w:p>
    <w:p w:rsidR="004A56A6" w:rsidRPr="00883C80" w:rsidRDefault="004A56A6" w:rsidP="004A56A6">
      <w:pPr>
        <w:pStyle w:val="Textosinformato"/>
        <w:ind w:left="1065"/>
        <w:jc w:val="both"/>
        <w:rPr>
          <w:rFonts w:ascii="Arial" w:hAnsi="Arial" w:cs="Arial"/>
          <w:lang w:val="es-ES_tradnl"/>
        </w:rPr>
      </w:pPr>
    </w:p>
    <w:p w:rsidR="004A56A6" w:rsidRDefault="004A56A6" w:rsidP="004A56A6">
      <w:pPr>
        <w:pStyle w:val="Textosinformato"/>
        <w:ind w:left="360"/>
        <w:jc w:val="both"/>
        <w:rPr>
          <w:rFonts w:ascii="Arial" w:hAnsi="Arial" w:cs="Arial"/>
          <w:lang w:val="es-ES_tradnl"/>
        </w:rPr>
      </w:pPr>
      <w:r w:rsidRPr="00883C80">
        <w:rPr>
          <w:rFonts w:ascii="Arial" w:hAnsi="Arial" w:cs="Arial"/>
          <w:lang w:val="es-ES_tradnl"/>
        </w:rPr>
        <w:t xml:space="preserve">Un tipo particular de </w:t>
      </w:r>
      <w:proofErr w:type="spellStart"/>
      <w:r w:rsidRPr="00883C80">
        <w:rPr>
          <w:rFonts w:ascii="Arial" w:hAnsi="Arial" w:cs="Arial"/>
          <w:lang w:val="es-ES_tradnl"/>
        </w:rPr>
        <w:t>ripples</w:t>
      </w:r>
      <w:proofErr w:type="spellEnd"/>
      <w:r w:rsidRPr="00883C80">
        <w:rPr>
          <w:rFonts w:ascii="Arial" w:hAnsi="Arial" w:cs="Arial"/>
          <w:lang w:val="es-ES_tradnl"/>
        </w:rPr>
        <w:t xml:space="preserve"> son los </w:t>
      </w:r>
      <w:proofErr w:type="spellStart"/>
      <w:r w:rsidRPr="00883C80">
        <w:rPr>
          <w:rFonts w:ascii="Arial" w:hAnsi="Arial" w:cs="Arial"/>
          <w:lang w:val="es-ES_tradnl"/>
        </w:rPr>
        <w:t>ripples</w:t>
      </w:r>
      <w:proofErr w:type="spellEnd"/>
      <w:r w:rsidRPr="00883C80">
        <w:rPr>
          <w:rFonts w:ascii="Arial" w:hAnsi="Arial" w:cs="Arial"/>
          <w:lang w:val="es-ES_tradnl"/>
        </w:rPr>
        <w:t xml:space="preserve"> ascendentes, también conocidos como “</w:t>
      </w:r>
      <w:proofErr w:type="spellStart"/>
      <w:r w:rsidRPr="00883C80">
        <w:rPr>
          <w:rFonts w:ascii="Arial" w:hAnsi="Arial" w:cs="Arial"/>
          <w:lang w:val="es-ES_tradnl"/>
        </w:rPr>
        <w:t>climbing</w:t>
      </w:r>
      <w:proofErr w:type="spellEnd"/>
      <w:r w:rsidRPr="00883C80">
        <w:rPr>
          <w:rFonts w:ascii="Arial" w:hAnsi="Arial" w:cs="Arial"/>
          <w:lang w:val="es-ES_tradnl"/>
        </w:rPr>
        <w:t xml:space="preserve"> </w:t>
      </w:r>
      <w:proofErr w:type="spellStart"/>
      <w:r w:rsidRPr="00883C80">
        <w:rPr>
          <w:rFonts w:ascii="Arial" w:hAnsi="Arial" w:cs="Arial"/>
          <w:lang w:val="es-ES_tradnl"/>
        </w:rPr>
        <w:t>ripples</w:t>
      </w:r>
      <w:proofErr w:type="spellEnd"/>
      <w:r w:rsidRPr="00883C80">
        <w:rPr>
          <w:rFonts w:ascii="Arial" w:hAnsi="Arial" w:cs="Arial"/>
          <w:lang w:val="es-ES_tradnl"/>
        </w:rPr>
        <w:t>”. Hay</w:t>
      </w:r>
      <w:r>
        <w:rPr>
          <w:rFonts w:ascii="Arial" w:hAnsi="Arial" w:cs="Arial"/>
          <w:lang w:val="es-ES_tradnl"/>
        </w:rPr>
        <w:t xml:space="preserve"> que tener presente en primer té</w:t>
      </w:r>
      <w:r w:rsidRPr="00883C80">
        <w:rPr>
          <w:rFonts w:ascii="Arial" w:hAnsi="Arial" w:cs="Arial"/>
          <w:lang w:val="es-ES_tradnl"/>
        </w:rPr>
        <w:t xml:space="preserve">rmino que, en general, a medida que un </w:t>
      </w:r>
      <w:proofErr w:type="spellStart"/>
      <w:r w:rsidRPr="00883C80">
        <w:rPr>
          <w:rFonts w:ascii="Arial" w:hAnsi="Arial" w:cs="Arial"/>
          <w:lang w:val="es-ES_tradnl"/>
        </w:rPr>
        <w:t>ripple</w:t>
      </w:r>
      <w:proofErr w:type="spellEnd"/>
      <w:r w:rsidRPr="00883C80">
        <w:rPr>
          <w:rFonts w:ascii="Arial" w:hAnsi="Arial" w:cs="Arial"/>
          <w:lang w:val="es-ES_tradnl"/>
        </w:rPr>
        <w:t xml:space="preserve"> va avanz</w:t>
      </w:r>
      <w:r>
        <w:rPr>
          <w:rFonts w:ascii="Arial" w:hAnsi="Arial" w:cs="Arial"/>
          <w:lang w:val="es-ES_tradnl"/>
        </w:rPr>
        <w:t>ando se produce algo de erosión</w:t>
      </w:r>
      <w:r w:rsidRPr="00883C80">
        <w:rPr>
          <w:rFonts w:ascii="Arial" w:hAnsi="Arial" w:cs="Arial"/>
          <w:lang w:val="es-ES_tradnl"/>
        </w:rPr>
        <w:t xml:space="preserve">, por ello los </w:t>
      </w:r>
      <w:proofErr w:type="spellStart"/>
      <w:r w:rsidRPr="00883C80">
        <w:rPr>
          <w:rFonts w:ascii="Arial" w:hAnsi="Arial" w:cs="Arial"/>
          <w:lang w:val="es-ES_tradnl"/>
        </w:rPr>
        <w:t>ripples</w:t>
      </w:r>
      <w:proofErr w:type="spellEnd"/>
      <w:r w:rsidRPr="00883C80">
        <w:rPr>
          <w:rFonts w:ascii="Arial" w:hAnsi="Arial" w:cs="Arial"/>
          <w:lang w:val="es-ES_tradnl"/>
        </w:rPr>
        <w:t xml:space="preserve"> se encuentran separados por pequeñas zonas de erosión. Si el aporte de sediment</w:t>
      </w:r>
      <w:r>
        <w:rPr>
          <w:rFonts w:ascii="Arial" w:hAnsi="Arial" w:cs="Arial"/>
          <w:lang w:val="es-ES_tradnl"/>
        </w:rPr>
        <w:t>os es alto, la corriente no está</w:t>
      </w:r>
      <w:r w:rsidRPr="00883C80">
        <w:rPr>
          <w:rFonts w:ascii="Arial" w:hAnsi="Arial" w:cs="Arial"/>
          <w:lang w:val="es-ES_tradnl"/>
        </w:rPr>
        <w:t xml:space="preserve"> en capacidad de erosionar todo el </w:t>
      </w:r>
      <w:proofErr w:type="spellStart"/>
      <w:r w:rsidRPr="00883C80">
        <w:rPr>
          <w:rFonts w:ascii="Arial" w:hAnsi="Arial" w:cs="Arial"/>
          <w:lang w:val="es-ES_tradnl"/>
        </w:rPr>
        <w:t>ripple</w:t>
      </w:r>
      <w:proofErr w:type="spellEnd"/>
      <w:r w:rsidRPr="00883C80">
        <w:rPr>
          <w:rFonts w:ascii="Arial" w:hAnsi="Arial" w:cs="Arial"/>
          <w:lang w:val="es-ES_tradnl"/>
        </w:rPr>
        <w:t xml:space="preserve"> , por ello se preserva la parte suave del </w:t>
      </w:r>
      <w:proofErr w:type="spellStart"/>
      <w:r w:rsidRPr="00883C80">
        <w:rPr>
          <w:rFonts w:ascii="Arial" w:hAnsi="Arial" w:cs="Arial"/>
          <w:lang w:val="es-ES_tradnl"/>
        </w:rPr>
        <w:t>ripple</w:t>
      </w:r>
      <w:proofErr w:type="spellEnd"/>
      <w:r w:rsidRPr="00883C80">
        <w:rPr>
          <w:rFonts w:ascii="Arial" w:hAnsi="Arial" w:cs="Arial"/>
          <w:lang w:val="es-ES_tradnl"/>
        </w:rPr>
        <w:t xml:space="preserve">, y el </w:t>
      </w:r>
      <w:proofErr w:type="spellStart"/>
      <w:r w:rsidRPr="00883C80">
        <w:rPr>
          <w:rFonts w:ascii="Arial" w:hAnsi="Arial" w:cs="Arial"/>
          <w:lang w:val="es-ES_tradnl"/>
        </w:rPr>
        <w:t>ripple</w:t>
      </w:r>
      <w:proofErr w:type="spellEnd"/>
      <w:r w:rsidRPr="00883C80">
        <w:rPr>
          <w:rFonts w:ascii="Arial" w:hAnsi="Arial" w:cs="Arial"/>
          <w:lang w:val="es-ES_tradnl"/>
        </w:rPr>
        <w:t xml:space="preserve"> que viene a continuación “cabalga sobre el anterior”, se genera entonces lo que se conoce como </w:t>
      </w:r>
      <w:proofErr w:type="spellStart"/>
      <w:r w:rsidRPr="00883C80">
        <w:rPr>
          <w:rFonts w:ascii="Arial" w:hAnsi="Arial" w:cs="Arial"/>
          <w:lang w:val="es-ES_tradnl"/>
        </w:rPr>
        <w:t>ripples</w:t>
      </w:r>
      <w:proofErr w:type="spellEnd"/>
      <w:r w:rsidRPr="00883C80">
        <w:rPr>
          <w:rFonts w:ascii="Arial" w:hAnsi="Arial" w:cs="Arial"/>
          <w:lang w:val="es-ES_tradnl"/>
        </w:rPr>
        <w:t xml:space="preserve"> ascendentes, los cuales son indicio de un alto aporte de sedimento.</w:t>
      </w:r>
    </w:p>
    <w:p w:rsidR="004A56A6" w:rsidRPr="00883C80" w:rsidRDefault="004A56A6" w:rsidP="004A56A6">
      <w:pPr>
        <w:pStyle w:val="Textosinformato"/>
        <w:ind w:left="360"/>
        <w:jc w:val="center"/>
        <w:rPr>
          <w:rFonts w:ascii="Arial" w:hAnsi="Arial" w:cs="Arial"/>
          <w:lang w:val="es-ES_tradnl"/>
        </w:rPr>
      </w:pPr>
      <w:r>
        <w:rPr>
          <w:rFonts w:ascii="Arial" w:hAnsi="Arial" w:cs="Arial"/>
          <w:noProof/>
          <w:lang w:val="es-CO"/>
        </w:rPr>
        <w:lastRenderedPageBreak/>
        <w:drawing>
          <wp:inline distT="0" distB="0" distL="0" distR="0" wp14:anchorId="7D407CAE" wp14:editId="2DFC196C">
            <wp:extent cx="3810000" cy="2381250"/>
            <wp:effectExtent l="0" t="0" r="0" b="0"/>
            <wp:docPr id="91" name="Imagen 1" descr="F:\Sedimentology\chapter5\sli5-19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Sedimentology\chapter5\sli5-19b.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2381250"/>
                    </a:xfrm>
                    <a:prstGeom prst="rect">
                      <a:avLst/>
                    </a:prstGeom>
                    <a:noFill/>
                    <a:ln>
                      <a:noFill/>
                    </a:ln>
                  </pic:spPr>
                </pic:pic>
              </a:graphicData>
            </a:graphic>
          </wp:inline>
        </w:drawing>
      </w:r>
    </w:p>
    <w:p w:rsidR="004A56A6" w:rsidRPr="00883C80" w:rsidRDefault="004A56A6" w:rsidP="004A56A6">
      <w:pPr>
        <w:pStyle w:val="Textosinformato"/>
        <w:ind w:left="360"/>
        <w:jc w:val="center"/>
        <w:rPr>
          <w:rFonts w:ascii="Arial" w:hAnsi="Arial" w:cs="Arial"/>
          <w:lang w:val="es-ES_tradnl"/>
        </w:rPr>
      </w:pPr>
      <w:r>
        <w:rPr>
          <w:rFonts w:ascii="Arial" w:hAnsi="Arial" w:cs="Arial"/>
          <w:noProof/>
          <w:lang w:val="es-CO"/>
        </w:rPr>
        <w:drawing>
          <wp:inline distT="0" distB="0" distL="0" distR="0" wp14:anchorId="3B68019A" wp14:editId="201241B8">
            <wp:extent cx="3352800" cy="4800600"/>
            <wp:effectExtent l="0" t="0" r="0" b="0"/>
            <wp:docPr id="92" name="Imagen 9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3"/>
                    <pic:cNvPicPr>
                      <a:picLocks noChangeAspect="1" noChangeArrowheads="1"/>
                    </pic:cNvPicPr>
                  </pic:nvPicPr>
                  <pic:blipFill>
                    <a:blip r:embed="rId15" cstate="print">
                      <a:lum bright="6000"/>
                      <a:extLst>
                        <a:ext uri="{28A0092B-C50C-407E-A947-70E740481C1C}">
                          <a14:useLocalDpi xmlns:a14="http://schemas.microsoft.com/office/drawing/2010/main" val="0"/>
                        </a:ext>
                      </a:extLst>
                    </a:blip>
                    <a:srcRect/>
                    <a:stretch>
                      <a:fillRect/>
                    </a:stretch>
                  </pic:blipFill>
                  <pic:spPr bwMode="auto">
                    <a:xfrm>
                      <a:off x="0" y="0"/>
                      <a:ext cx="3352800" cy="4800600"/>
                    </a:xfrm>
                    <a:prstGeom prst="rect">
                      <a:avLst/>
                    </a:prstGeom>
                    <a:noFill/>
                    <a:ln>
                      <a:noFill/>
                    </a:ln>
                  </pic:spPr>
                </pic:pic>
              </a:graphicData>
            </a:graphic>
          </wp:inline>
        </w:drawing>
      </w:r>
    </w:p>
    <w:p w:rsidR="004A56A6" w:rsidRPr="00883C80" w:rsidRDefault="004A56A6" w:rsidP="004A56A6">
      <w:pPr>
        <w:pStyle w:val="Textosinformato"/>
        <w:ind w:left="360"/>
        <w:jc w:val="both"/>
        <w:rPr>
          <w:rFonts w:ascii="Arial" w:hAnsi="Arial" w:cs="Arial"/>
          <w:lang w:val="es-ES_tradnl"/>
        </w:rPr>
      </w:pPr>
      <w:r>
        <w:rPr>
          <w:rFonts w:ascii="Arial" w:hAnsi="Arial" w:cs="Arial"/>
          <w:b/>
          <w:lang w:val="es-ES_tradnl"/>
        </w:rPr>
        <w:t xml:space="preserve">3.1.2. </w:t>
      </w:r>
      <w:r w:rsidRPr="00883C80">
        <w:rPr>
          <w:rFonts w:ascii="Arial" w:hAnsi="Arial" w:cs="Arial"/>
          <w:b/>
          <w:lang w:val="es-ES_tradnl"/>
        </w:rPr>
        <w:t>Laminación Paralela:</w:t>
      </w:r>
      <w:r w:rsidRPr="00883C80">
        <w:rPr>
          <w:rFonts w:ascii="Arial" w:hAnsi="Arial" w:cs="Arial"/>
          <w:lang w:val="es-ES_tradnl"/>
        </w:rPr>
        <w:t xml:space="preserve"> A medida que incrementa el régimen de flujo se pasa entonces a una laminación paralela, en la que tanto paralelo al sentido del flujo, como transversal a él, se genera una laminación paralela.</w:t>
      </w:r>
    </w:p>
    <w:p w:rsidR="004A56A6" w:rsidRPr="00883C80" w:rsidRDefault="004A56A6" w:rsidP="004A56A6">
      <w:pPr>
        <w:pStyle w:val="Textosinformato"/>
        <w:jc w:val="both"/>
        <w:rPr>
          <w:rFonts w:ascii="Arial" w:hAnsi="Arial" w:cs="Arial"/>
          <w:lang w:val="es-ES_tradnl"/>
        </w:rPr>
      </w:pPr>
    </w:p>
    <w:p w:rsidR="004A56A6" w:rsidRPr="00883C80" w:rsidRDefault="004A56A6" w:rsidP="004A56A6">
      <w:pPr>
        <w:pStyle w:val="Textosinformato"/>
        <w:jc w:val="center"/>
        <w:rPr>
          <w:rFonts w:ascii="Arial" w:hAnsi="Arial" w:cs="Arial"/>
          <w:color w:val="FF0000"/>
          <w:lang w:val="es-ES_tradnl"/>
        </w:rPr>
      </w:pPr>
      <w:r>
        <w:rPr>
          <w:rFonts w:ascii="Arial" w:hAnsi="Arial" w:cs="Arial"/>
          <w:noProof/>
          <w:color w:val="FF0000"/>
          <w:lang w:val="es-CO"/>
        </w:rPr>
        <w:lastRenderedPageBreak/>
        <w:drawing>
          <wp:inline distT="0" distB="0" distL="0" distR="0" wp14:anchorId="77700256" wp14:editId="1F169CEC">
            <wp:extent cx="4429125" cy="1752600"/>
            <wp:effectExtent l="0" t="0" r="9525" b="0"/>
            <wp:docPr id="93" name="Imagen 9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5"/>
                    <pic:cNvPicPr>
                      <a:picLocks noChangeAspect="1" noChangeArrowheads="1"/>
                    </pic:cNvPicPr>
                  </pic:nvPicPr>
                  <pic:blipFill>
                    <a:blip r:embed="rId16" cstate="print">
                      <a:lum bright="12000" contrast="-12000"/>
                      <a:extLst>
                        <a:ext uri="{28A0092B-C50C-407E-A947-70E740481C1C}">
                          <a14:useLocalDpi xmlns:a14="http://schemas.microsoft.com/office/drawing/2010/main" val="0"/>
                        </a:ext>
                      </a:extLst>
                    </a:blip>
                    <a:srcRect/>
                    <a:stretch>
                      <a:fillRect/>
                    </a:stretch>
                  </pic:blipFill>
                  <pic:spPr bwMode="auto">
                    <a:xfrm>
                      <a:off x="0" y="0"/>
                      <a:ext cx="4429125" cy="1752600"/>
                    </a:xfrm>
                    <a:prstGeom prst="rect">
                      <a:avLst/>
                    </a:prstGeom>
                    <a:noFill/>
                    <a:ln>
                      <a:noFill/>
                    </a:ln>
                  </pic:spPr>
                </pic:pic>
              </a:graphicData>
            </a:graphic>
          </wp:inline>
        </w:drawing>
      </w:r>
    </w:p>
    <w:p w:rsidR="004A56A6" w:rsidRPr="00883C80" w:rsidRDefault="004A56A6" w:rsidP="004A56A6">
      <w:pPr>
        <w:pStyle w:val="Textosinformato"/>
        <w:jc w:val="both"/>
        <w:rPr>
          <w:rFonts w:ascii="Arial" w:hAnsi="Arial" w:cs="Arial"/>
          <w:lang w:val="es-ES_tradnl"/>
        </w:rPr>
      </w:pPr>
    </w:p>
    <w:p w:rsidR="004A56A6" w:rsidRPr="00883C80" w:rsidRDefault="004A56A6" w:rsidP="004A56A6">
      <w:pPr>
        <w:pStyle w:val="Textosinformato"/>
        <w:ind w:left="708"/>
        <w:jc w:val="both"/>
        <w:rPr>
          <w:rFonts w:ascii="Arial" w:hAnsi="Arial" w:cs="Arial"/>
          <w:lang w:val="es-ES_tradnl"/>
        </w:rPr>
      </w:pPr>
      <w:r w:rsidRPr="00883C80">
        <w:rPr>
          <w:rFonts w:ascii="Arial" w:hAnsi="Arial" w:cs="Arial"/>
          <w:lang w:val="es-ES_tradnl"/>
        </w:rPr>
        <w:t>Sobre la superficie del lecho plano se genera una lineación de corriente que corresponde a una orienta</w:t>
      </w:r>
      <w:r>
        <w:rPr>
          <w:rFonts w:ascii="Arial" w:hAnsi="Arial" w:cs="Arial"/>
          <w:lang w:val="es-ES_tradnl"/>
        </w:rPr>
        <w:t xml:space="preserve">ción de granos según el flujo, </w:t>
      </w:r>
      <w:r w:rsidRPr="00883C80">
        <w:rPr>
          <w:rFonts w:ascii="Arial" w:hAnsi="Arial" w:cs="Arial"/>
          <w:lang w:val="es-ES_tradnl"/>
        </w:rPr>
        <w:t xml:space="preserve"> se observa a manera de superficies paralelas semejantes a escalones; sirven para identificar la dirección, </w:t>
      </w:r>
      <w:proofErr w:type="gramStart"/>
      <w:r w:rsidRPr="00883C80">
        <w:rPr>
          <w:rFonts w:ascii="Arial" w:hAnsi="Arial" w:cs="Arial"/>
          <w:lang w:val="es-ES_tradnl"/>
        </w:rPr>
        <w:t>mas</w:t>
      </w:r>
      <w:proofErr w:type="gramEnd"/>
      <w:r w:rsidRPr="00883C80">
        <w:rPr>
          <w:rFonts w:ascii="Arial" w:hAnsi="Arial" w:cs="Arial"/>
          <w:lang w:val="es-ES_tradnl"/>
        </w:rPr>
        <w:t xml:space="preserve"> no el sentido de la corriente.</w:t>
      </w:r>
    </w:p>
    <w:p w:rsidR="004A56A6" w:rsidRPr="00883C80" w:rsidRDefault="004A56A6" w:rsidP="004A56A6">
      <w:pPr>
        <w:pStyle w:val="Textosinformato"/>
        <w:jc w:val="both"/>
        <w:rPr>
          <w:rFonts w:ascii="Arial" w:hAnsi="Arial" w:cs="Arial"/>
          <w:lang w:val="es-ES_tradnl"/>
        </w:rPr>
      </w:pPr>
    </w:p>
    <w:p w:rsidR="004A56A6" w:rsidRPr="00883C80" w:rsidRDefault="004A56A6" w:rsidP="004A56A6">
      <w:pPr>
        <w:pStyle w:val="Textosinformato"/>
        <w:ind w:left="708"/>
        <w:jc w:val="both"/>
        <w:rPr>
          <w:rFonts w:ascii="Arial" w:hAnsi="Arial" w:cs="Arial"/>
          <w:lang w:val="es-ES_tradnl"/>
        </w:rPr>
      </w:pPr>
      <w:r>
        <w:rPr>
          <w:rFonts w:ascii="Arial" w:hAnsi="Arial" w:cs="Arial"/>
          <w:b/>
          <w:lang w:val="es-ES_tradnl"/>
        </w:rPr>
        <w:t xml:space="preserve">3.1.3. </w:t>
      </w:r>
      <w:proofErr w:type="spellStart"/>
      <w:r w:rsidRPr="00883C80">
        <w:rPr>
          <w:rFonts w:ascii="Arial" w:hAnsi="Arial" w:cs="Arial"/>
          <w:b/>
          <w:lang w:val="es-ES_tradnl"/>
        </w:rPr>
        <w:t>Antidunas</w:t>
      </w:r>
      <w:proofErr w:type="spellEnd"/>
      <w:r w:rsidRPr="00883C80">
        <w:rPr>
          <w:rFonts w:ascii="Arial" w:hAnsi="Arial" w:cs="Arial"/>
          <w:b/>
          <w:lang w:val="es-ES_tradnl"/>
        </w:rPr>
        <w:t>:</w:t>
      </w:r>
      <w:r w:rsidRPr="00883C80">
        <w:rPr>
          <w:rFonts w:ascii="Arial" w:hAnsi="Arial" w:cs="Arial"/>
          <w:lang w:val="es-ES_tradnl"/>
        </w:rPr>
        <w:t xml:space="preserve"> Corresponden al máximo régimen de flujo y muestran una forma con un relieve bajo, en las que disposición de las capas puede ser en el sentido de la corriente, </w:t>
      </w:r>
      <w:r>
        <w:rPr>
          <w:rFonts w:ascii="Arial" w:hAnsi="Arial" w:cs="Arial"/>
          <w:lang w:val="es-ES_tradnl"/>
        </w:rPr>
        <w:t>estacionaria</w:t>
      </w:r>
      <w:r w:rsidRPr="00883C80">
        <w:rPr>
          <w:rFonts w:ascii="Arial" w:hAnsi="Arial" w:cs="Arial"/>
          <w:lang w:val="es-ES_tradnl"/>
        </w:rPr>
        <w:t>, o muy frecuentemente, con migración en el sentido contrario al de la corriente.</w:t>
      </w:r>
    </w:p>
    <w:p w:rsidR="004A56A6" w:rsidRPr="00883C80" w:rsidRDefault="004A56A6" w:rsidP="004A56A6">
      <w:pPr>
        <w:pStyle w:val="Textosinformato"/>
        <w:jc w:val="both"/>
        <w:rPr>
          <w:rFonts w:ascii="Arial" w:hAnsi="Arial" w:cs="Arial"/>
          <w:lang w:val="es-ES_tradnl"/>
        </w:rPr>
      </w:pPr>
    </w:p>
    <w:p w:rsidR="004A56A6" w:rsidRPr="00883C80" w:rsidRDefault="004A56A6" w:rsidP="004A56A6">
      <w:pPr>
        <w:pStyle w:val="Textosinformato"/>
        <w:ind w:left="708"/>
        <w:jc w:val="both"/>
        <w:rPr>
          <w:rFonts w:ascii="Arial" w:hAnsi="Arial" w:cs="Arial"/>
          <w:lang w:val="es-ES_tradnl"/>
        </w:rPr>
      </w:pPr>
      <w:r w:rsidRPr="00883C80">
        <w:rPr>
          <w:rFonts w:ascii="Arial" w:hAnsi="Arial" w:cs="Arial"/>
          <w:lang w:val="es-ES_tradnl"/>
        </w:rPr>
        <w:t>Debido a que corresponden a condiciones de muy alta energía no se preservan frecuentemente en las rocas.</w:t>
      </w:r>
    </w:p>
    <w:p w:rsidR="004A56A6" w:rsidRPr="00883C80" w:rsidRDefault="004A56A6" w:rsidP="004A56A6">
      <w:pPr>
        <w:pStyle w:val="Textosinformato"/>
        <w:jc w:val="both"/>
        <w:rPr>
          <w:rFonts w:ascii="Arial" w:hAnsi="Arial" w:cs="Arial"/>
          <w:lang w:val="es-ES_tradnl"/>
        </w:rPr>
      </w:pPr>
    </w:p>
    <w:p w:rsidR="004A56A6" w:rsidRPr="00883C80" w:rsidRDefault="004A56A6" w:rsidP="004A56A6">
      <w:pPr>
        <w:pStyle w:val="Textosinformato"/>
        <w:jc w:val="center"/>
        <w:rPr>
          <w:rFonts w:ascii="Arial" w:hAnsi="Arial" w:cs="Arial"/>
          <w:color w:val="FF0000"/>
          <w:lang w:val="es-ES_tradnl"/>
        </w:rPr>
      </w:pPr>
      <w:r>
        <w:rPr>
          <w:rFonts w:ascii="Arial" w:hAnsi="Arial" w:cs="Arial"/>
          <w:noProof/>
          <w:color w:val="FF0000"/>
          <w:lang w:val="es-CO"/>
        </w:rPr>
        <w:drawing>
          <wp:inline distT="0" distB="0" distL="0" distR="0" wp14:anchorId="418ED0FE" wp14:editId="1EF47026">
            <wp:extent cx="2714625" cy="3514725"/>
            <wp:effectExtent l="0" t="0" r="9525" b="9525"/>
            <wp:docPr id="94" name="Imagen 9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5"/>
                    <pic:cNvPicPr>
                      <a:picLocks noChangeAspect="1" noChangeArrowheads="1"/>
                    </pic:cNvPicPr>
                  </pic:nvPicPr>
                  <pic:blipFill>
                    <a:blip r:embed="rId17" cstate="print">
                      <a:lum bright="18000" contrast="-18000"/>
                      <a:extLst>
                        <a:ext uri="{28A0092B-C50C-407E-A947-70E740481C1C}">
                          <a14:useLocalDpi xmlns:a14="http://schemas.microsoft.com/office/drawing/2010/main" val="0"/>
                        </a:ext>
                      </a:extLst>
                    </a:blip>
                    <a:srcRect/>
                    <a:stretch>
                      <a:fillRect/>
                    </a:stretch>
                  </pic:blipFill>
                  <pic:spPr bwMode="auto">
                    <a:xfrm>
                      <a:off x="0" y="0"/>
                      <a:ext cx="2714625" cy="3514725"/>
                    </a:xfrm>
                    <a:prstGeom prst="rect">
                      <a:avLst/>
                    </a:prstGeom>
                    <a:noFill/>
                    <a:ln>
                      <a:noFill/>
                    </a:ln>
                  </pic:spPr>
                </pic:pic>
              </a:graphicData>
            </a:graphic>
          </wp:inline>
        </w:drawing>
      </w:r>
    </w:p>
    <w:p w:rsidR="004A56A6" w:rsidRPr="00883C80" w:rsidRDefault="004A56A6" w:rsidP="004A56A6">
      <w:pPr>
        <w:pStyle w:val="Textosinformato"/>
        <w:jc w:val="both"/>
        <w:rPr>
          <w:rFonts w:ascii="Arial" w:hAnsi="Arial" w:cs="Arial"/>
          <w:lang w:val="es-ES_tradnl"/>
        </w:rPr>
      </w:pPr>
    </w:p>
    <w:p w:rsidR="004A56A6" w:rsidRPr="00883C80" w:rsidRDefault="004A56A6" w:rsidP="004A56A6">
      <w:pPr>
        <w:pStyle w:val="Textosinformato"/>
        <w:jc w:val="both"/>
        <w:rPr>
          <w:rFonts w:ascii="Arial" w:hAnsi="Arial" w:cs="Arial"/>
          <w:lang w:val="es-ES_tradnl"/>
        </w:rPr>
      </w:pPr>
      <w:r w:rsidRPr="00883C80">
        <w:rPr>
          <w:rFonts w:ascii="Arial" w:hAnsi="Arial" w:cs="Arial"/>
          <w:lang w:val="es-ES_tradnl"/>
        </w:rPr>
        <w:t>* Las estratificaciones inclinadas también se presentan en ambientes eólicos, la geometría es esencialmente la misma, pero la escala difiere considerablemente, ya que lo</w:t>
      </w:r>
      <w:r>
        <w:rPr>
          <w:rFonts w:ascii="Arial" w:hAnsi="Arial" w:cs="Arial"/>
          <w:lang w:val="es-ES_tradnl"/>
        </w:rPr>
        <w:t>s sets alcanzan la escala de metros</w:t>
      </w:r>
      <w:r w:rsidRPr="00883C80">
        <w:rPr>
          <w:rFonts w:ascii="Arial" w:hAnsi="Arial" w:cs="Arial"/>
          <w:lang w:val="es-ES_tradnl"/>
        </w:rPr>
        <w:t xml:space="preserve"> debido a que las dunas eólicas son de una dimensión considerablemente mayor a la de las dunas producidas por corrientes.</w:t>
      </w:r>
      <w:r>
        <w:rPr>
          <w:rFonts w:ascii="Arial" w:hAnsi="Arial" w:cs="Arial"/>
          <w:lang w:val="es-ES_tradnl"/>
        </w:rPr>
        <w:t xml:space="preserve"> Se trata en este caso de estratificación inclinada gigantesca.</w:t>
      </w:r>
    </w:p>
    <w:p w:rsidR="004A56A6" w:rsidRPr="00883C80"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r w:rsidRPr="00883C80">
        <w:rPr>
          <w:rFonts w:ascii="Arial" w:hAnsi="Arial" w:cs="Arial"/>
          <w:lang w:val="es-ES_tradnl"/>
        </w:rPr>
        <w:lastRenderedPageBreak/>
        <w:t xml:space="preserve">Partiendo de las estructuras encontradas (anteriormente mencionadas) es posible establecer las variaciones en el régimen de flujo, las cuales dependen de la interrelación de tres (3) parámetros: velocidad, profundidad y tamaño de grano.  </w:t>
      </w: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r w:rsidRPr="00883C80">
        <w:rPr>
          <w:rFonts w:ascii="Arial" w:hAnsi="Arial" w:cs="Arial"/>
          <w:lang w:val="es-ES_tradnl"/>
        </w:rPr>
        <w:t xml:space="preserve">En primer </w:t>
      </w:r>
      <w:proofErr w:type="spellStart"/>
      <w:r w:rsidRPr="00883C80">
        <w:rPr>
          <w:rFonts w:ascii="Arial" w:hAnsi="Arial" w:cs="Arial"/>
          <w:lang w:val="es-ES_tradnl"/>
        </w:rPr>
        <w:t>termino</w:t>
      </w:r>
      <w:proofErr w:type="spellEnd"/>
      <w:r w:rsidRPr="00883C80">
        <w:rPr>
          <w:rFonts w:ascii="Arial" w:hAnsi="Arial" w:cs="Arial"/>
          <w:lang w:val="es-ES_tradnl"/>
        </w:rPr>
        <w:t xml:space="preserve"> se considera un caso en el que se observa variación en el tamaño de grano y en las estructuras sedimentarias: se pasa de arena gruesa a arena muy fina (de abajo hacia arriba). </w:t>
      </w:r>
      <w:r>
        <w:rPr>
          <w:rFonts w:ascii="Arial" w:hAnsi="Arial" w:cs="Arial"/>
          <w:lang w:val="es-ES_tradnl"/>
        </w:rPr>
        <w:t xml:space="preserve">  </w:t>
      </w:r>
      <w:r w:rsidRPr="00883C80">
        <w:rPr>
          <w:rFonts w:ascii="Arial" w:hAnsi="Arial" w:cs="Arial"/>
          <w:lang w:val="es-ES_tradnl"/>
        </w:rPr>
        <w:t xml:space="preserve">Inicialmente tenemos una laminación paralela que corresponde a lechos planos, posteriormente una estratificación inclinada festoneada, luego dunas rectilíneas y finalmente </w:t>
      </w:r>
      <w:proofErr w:type="spellStart"/>
      <w:r w:rsidRPr="00883C80">
        <w:rPr>
          <w:rFonts w:ascii="Arial" w:hAnsi="Arial" w:cs="Arial"/>
          <w:lang w:val="es-ES_tradnl"/>
        </w:rPr>
        <w:t>ripples</w:t>
      </w:r>
      <w:proofErr w:type="spellEnd"/>
      <w:r w:rsidRPr="00883C80">
        <w:rPr>
          <w:rFonts w:ascii="Arial" w:hAnsi="Arial" w:cs="Arial"/>
          <w:lang w:val="es-ES_tradnl"/>
        </w:rPr>
        <w:t xml:space="preserve">. </w:t>
      </w:r>
      <w:r>
        <w:rPr>
          <w:rFonts w:ascii="Arial" w:hAnsi="Arial" w:cs="Arial"/>
          <w:lang w:val="es-ES_tradnl"/>
        </w:rPr>
        <w:t xml:space="preserve">  </w:t>
      </w:r>
      <w:r w:rsidRPr="00883C80">
        <w:rPr>
          <w:rFonts w:ascii="Arial" w:hAnsi="Arial" w:cs="Arial"/>
          <w:lang w:val="es-ES_tradnl"/>
        </w:rPr>
        <w:t xml:space="preserve">Se puede notar entonces una disminución en el régimen de flujo. </w:t>
      </w:r>
    </w:p>
    <w:p w:rsidR="004A56A6" w:rsidRDefault="004A56A6" w:rsidP="004A56A6">
      <w:pPr>
        <w:pStyle w:val="Textosinformato"/>
        <w:jc w:val="both"/>
        <w:rPr>
          <w:rFonts w:ascii="Arial" w:hAnsi="Arial" w:cs="Arial"/>
          <w:lang w:val="es-ES_tradnl"/>
        </w:rPr>
      </w:pPr>
    </w:p>
    <w:p w:rsidR="004A56A6" w:rsidRPr="00883C80" w:rsidRDefault="004A56A6" w:rsidP="004A56A6">
      <w:pPr>
        <w:pStyle w:val="Textosinformato"/>
        <w:jc w:val="both"/>
        <w:rPr>
          <w:rFonts w:ascii="Arial" w:hAnsi="Arial" w:cs="Arial"/>
          <w:lang w:val="es-ES_tradnl"/>
        </w:rPr>
      </w:pPr>
      <w:r w:rsidRPr="00883C80">
        <w:rPr>
          <w:rFonts w:ascii="Arial" w:hAnsi="Arial" w:cs="Arial"/>
          <w:lang w:val="es-ES_tradnl"/>
        </w:rPr>
        <w:t xml:space="preserve">Los lechos planos corresponden a un régimen de flujo superior. </w:t>
      </w:r>
      <w:r>
        <w:rPr>
          <w:rFonts w:ascii="Arial" w:hAnsi="Arial" w:cs="Arial"/>
          <w:lang w:val="es-ES_tradnl"/>
        </w:rPr>
        <w:t xml:space="preserve">  </w:t>
      </w:r>
      <w:r w:rsidRPr="00883C80">
        <w:rPr>
          <w:rFonts w:ascii="Arial" w:hAnsi="Arial" w:cs="Arial"/>
          <w:lang w:val="es-ES_tradnl"/>
        </w:rPr>
        <w:t xml:space="preserve">Posteriormente pasamos a un régimen de flujo inferior, parte superior. </w:t>
      </w:r>
      <w:r>
        <w:rPr>
          <w:rFonts w:ascii="Arial" w:hAnsi="Arial" w:cs="Arial"/>
          <w:lang w:val="es-ES_tradnl"/>
        </w:rPr>
        <w:t xml:space="preserve">  </w:t>
      </w:r>
      <w:r w:rsidRPr="00883C80">
        <w:rPr>
          <w:rFonts w:ascii="Arial" w:hAnsi="Arial" w:cs="Arial"/>
          <w:lang w:val="es-ES_tradnl"/>
        </w:rPr>
        <w:t>Se pasa luego a un régimen de flujo inferior, parte media; finalmente se llega a un régimen de flujo inferior, parte inferior.</w:t>
      </w:r>
    </w:p>
    <w:p w:rsidR="004A56A6" w:rsidRPr="00883C80" w:rsidRDefault="004A56A6" w:rsidP="004A56A6">
      <w:pPr>
        <w:pStyle w:val="Textosinformato"/>
        <w:jc w:val="both"/>
        <w:rPr>
          <w:rFonts w:ascii="Arial" w:hAnsi="Arial" w:cs="Arial"/>
          <w:lang w:val="es-ES_tradnl"/>
        </w:rPr>
      </w:pPr>
    </w:p>
    <w:p w:rsidR="004A56A6" w:rsidRPr="00883C80" w:rsidRDefault="004A56A6" w:rsidP="004A56A6">
      <w:pPr>
        <w:pStyle w:val="Textosinformato"/>
        <w:jc w:val="center"/>
        <w:rPr>
          <w:rFonts w:ascii="Arial" w:hAnsi="Arial" w:cs="Arial"/>
          <w:color w:val="FF0000"/>
          <w:lang w:val="es-ES_tradnl"/>
        </w:rPr>
      </w:pPr>
      <w:r>
        <w:rPr>
          <w:rFonts w:ascii="Arial" w:hAnsi="Arial" w:cs="Arial"/>
          <w:noProof/>
          <w:color w:val="FF0000"/>
          <w:lang w:val="es-CO"/>
        </w:rPr>
        <w:drawing>
          <wp:inline distT="0" distB="0" distL="0" distR="0" wp14:anchorId="227F2D69" wp14:editId="03FDD330">
            <wp:extent cx="3905250" cy="4010025"/>
            <wp:effectExtent l="0" t="0" r="0" b="9525"/>
            <wp:docPr id="95" name="Imagen 9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5"/>
                    <pic:cNvPicPr>
                      <a:picLocks noChangeAspect="1" noChangeArrowheads="1"/>
                    </pic:cNvPicPr>
                  </pic:nvPicPr>
                  <pic:blipFill>
                    <a:blip r:embed="rId18" cstate="print">
                      <a:lum bright="12000"/>
                      <a:extLst>
                        <a:ext uri="{28A0092B-C50C-407E-A947-70E740481C1C}">
                          <a14:useLocalDpi xmlns:a14="http://schemas.microsoft.com/office/drawing/2010/main" val="0"/>
                        </a:ext>
                      </a:extLst>
                    </a:blip>
                    <a:srcRect/>
                    <a:stretch>
                      <a:fillRect/>
                    </a:stretch>
                  </pic:blipFill>
                  <pic:spPr bwMode="auto">
                    <a:xfrm>
                      <a:off x="0" y="0"/>
                      <a:ext cx="3905250" cy="4010025"/>
                    </a:xfrm>
                    <a:prstGeom prst="rect">
                      <a:avLst/>
                    </a:prstGeom>
                    <a:noFill/>
                    <a:ln>
                      <a:noFill/>
                    </a:ln>
                  </pic:spPr>
                </pic:pic>
              </a:graphicData>
            </a:graphic>
          </wp:inline>
        </w:drawing>
      </w:r>
    </w:p>
    <w:p w:rsidR="004A56A6" w:rsidRPr="00883C80" w:rsidRDefault="004A56A6" w:rsidP="004A56A6">
      <w:pPr>
        <w:pStyle w:val="Textosinformato"/>
        <w:jc w:val="both"/>
        <w:rPr>
          <w:rFonts w:ascii="Arial" w:hAnsi="Arial" w:cs="Arial"/>
          <w:lang w:val="es-ES_tradnl"/>
        </w:rPr>
      </w:pPr>
    </w:p>
    <w:p w:rsidR="004A56A6" w:rsidRPr="00883C80" w:rsidRDefault="004A56A6" w:rsidP="004A56A6">
      <w:pPr>
        <w:pStyle w:val="Textosinformato"/>
        <w:jc w:val="both"/>
        <w:rPr>
          <w:rFonts w:ascii="Arial" w:hAnsi="Arial" w:cs="Arial"/>
          <w:lang w:val="es-ES_tradnl"/>
        </w:rPr>
      </w:pPr>
      <w:r w:rsidRPr="00883C80">
        <w:rPr>
          <w:rFonts w:ascii="Arial" w:hAnsi="Arial" w:cs="Arial"/>
          <w:lang w:val="es-ES_tradnl"/>
        </w:rPr>
        <w:t xml:space="preserve">Teniendo presente el Diagrama de </w:t>
      </w:r>
      <w:proofErr w:type="spellStart"/>
      <w:r w:rsidRPr="00883C80">
        <w:rPr>
          <w:rFonts w:ascii="Arial" w:hAnsi="Arial" w:cs="Arial"/>
          <w:lang w:val="es-ES_tradnl"/>
        </w:rPr>
        <w:t>H</w:t>
      </w:r>
      <w:r>
        <w:rPr>
          <w:rFonts w:ascii="Arial" w:hAnsi="Arial" w:cs="Arial"/>
          <w:lang w:val="es-ES_tradnl"/>
        </w:rPr>
        <w:t>j</w:t>
      </w:r>
      <w:r w:rsidRPr="00883C80">
        <w:rPr>
          <w:rFonts w:ascii="Arial" w:hAnsi="Arial" w:cs="Arial"/>
          <w:lang w:val="es-ES_tradnl"/>
        </w:rPr>
        <w:t>ülstrom</w:t>
      </w:r>
      <w:proofErr w:type="spellEnd"/>
      <w:r w:rsidRPr="00883C80">
        <w:rPr>
          <w:rFonts w:ascii="Arial" w:hAnsi="Arial" w:cs="Arial"/>
          <w:lang w:val="es-ES_tradnl"/>
        </w:rPr>
        <w:t>, a mayor velocidad, mayor tamaño de grano. Se puede deducir entonces que en general, se presenta un decrecimiento</w:t>
      </w:r>
      <w:r>
        <w:rPr>
          <w:rFonts w:ascii="Arial" w:hAnsi="Arial" w:cs="Arial"/>
          <w:lang w:val="es-ES_tradnl"/>
        </w:rPr>
        <w:t xml:space="preserve"> de la velocidad hacia arriba, </w:t>
      </w:r>
      <w:r w:rsidRPr="00883C80">
        <w:rPr>
          <w:rFonts w:ascii="Arial" w:hAnsi="Arial" w:cs="Arial"/>
          <w:lang w:val="es-ES_tradnl"/>
        </w:rPr>
        <w:t xml:space="preserve"> simultáneamente con respecto a la profundidad se sabe que a menor profundidad mayor régimen de flujo, pudiendo entonces existir un incremento en la profundidad.</w:t>
      </w:r>
    </w:p>
    <w:p w:rsidR="004A56A6" w:rsidRPr="00883C80" w:rsidRDefault="004A56A6" w:rsidP="004A56A6">
      <w:pPr>
        <w:pStyle w:val="Textosinformato"/>
        <w:jc w:val="both"/>
        <w:rPr>
          <w:rFonts w:ascii="Arial" w:hAnsi="Arial" w:cs="Arial"/>
          <w:lang w:val="es-ES_tradnl"/>
        </w:rPr>
      </w:pPr>
    </w:p>
    <w:p w:rsidR="004A56A6" w:rsidRPr="00883C80" w:rsidRDefault="004A56A6" w:rsidP="004A56A6">
      <w:pPr>
        <w:pStyle w:val="Textosinformato"/>
        <w:jc w:val="both"/>
        <w:rPr>
          <w:rFonts w:ascii="Arial" w:hAnsi="Arial" w:cs="Arial"/>
          <w:lang w:val="es-ES_tradnl"/>
        </w:rPr>
      </w:pPr>
      <w:r w:rsidRPr="00883C80">
        <w:rPr>
          <w:rFonts w:ascii="Arial" w:hAnsi="Arial" w:cs="Arial"/>
          <w:lang w:val="es-ES_tradnl"/>
        </w:rPr>
        <w:t>Sin embargo hay que tener prese</w:t>
      </w:r>
      <w:r>
        <w:rPr>
          <w:rFonts w:ascii="Arial" w:hAnsi="Arial" w:cs="Arial"/>
          <w:lang w:val="es-ES_tradnl"/>
        </w:rPr>
        <w:t>nte que el tamaño de grano no sólo</w:t>
      </w:r>
      <w:r w:rsidRPr="00883C80">
        <w:rPr>
          <w:rFonts w:ascii="Arial" w:hAnsi="Arial" w:cs="Arial"/>
          <w:lang w:val="es-ES_tradnl"/>
        </w:rPr>
        <w:t xml:space="preserve"> </w:t>
      </w:r>
      <w:proofErr w:type="spellStart"/>
      <w:r w:rsidRPr="00883C80">
        <w:rPr>
          <w:rFonts w:ascii="Arial" w:hAnsi="Arial" w:cs="Arial"/>
          <w:lang w:val="es-ES_tradnl"/>
        </w:rPr>
        <w:t>esta</w:t>
      </w:r>
      <w:proofErr w:type="spellEnd"/>
      <w:r w:rsidRPr="00883C80">
        <w:rPr>
          <w:rFonts w:ascii="Arial" w:hAnsi="Arial" w:cs="Arial"/>
          <w:lang w:val="es-ES_tradnl"/>
        </w:rPr>
        <w:t xml:space="preserve"> </w:t>
      </w:r>
      <w:r>
        <w:rPr>
          <w:rFonts w:ascii="Arial" w:hAnsi="Arial" w:cs="Arial"/>
          <w:lang w:val="es-ES_tradnl"/>
        </w:rPr>
        <w:t>controlado por la velocidad, si</w:t>
      </w:r>
      <w:r w:rsidRPr="00883C80">
        <w:rPr>
          <w:rFonts w:ascii="Arial" w:hAnsi="Arial" w:cs="Arial"/>
          <w:lang w:val="es-ES_tradnl"/>
        </w:rPr>
        <w:t xml:space="preserve">no que también lo puede estar por la fuente del sedimento. Por ejemplo si la fuente del sedimento aporta </w:t>
      </w:r>
      <w:r>
        <w:rPr>
          <w:rFonts w:ascii="Arial" w:hAnsi="Arial" w:cs="Arial"/>
          <w:lang w:val="es-ES_tradnl"/>
        </w:rPr>
        <w:t>sólo</w:t>
      </w:r>
      <w:r w:rsidRPr="00883C80">
        <w:rPr>
          <w:rFonts w:ascii="Arial" w:hAnsi="Arial" w:cs="Arial"/>
          <w:lang w:val="es-ES_tradnl"/>
        </w:rPr>
        <w:t xml:space="preserve"> sedimentos de tamaño arena fina a media no se van a poder presentar determinadas estructuras asociadas con arenas gruesas. Es decir, las estructuras observadas también va</w:t>
      </w:r>
      <w:r>
        <w:rPr>
          <w:rFonts w:ascii="Arial" w:hAnsi="Arial" w:cs="Arial"/>
          <w:lang w:val="es-ES_tradnl"/>
        </w:rPr>
        <w:t>n</w:t>
      </w:r>
      <w:r w:rsidRPr="00883C80">
        <w:rPr>
          <w:rFonts w:ascii="Arial" w:hAnsi="Arial" w:cs="Arial"/>
          <w:lang w:val="es-ES_tradnl"/>
        </w:rPr>
        <w:t xml:space="preserve"> a estar relacionadas con la fuente de los sedimentos. Dicho de otra forma, no siempre existe una correlación entre velocidad y tamaño de grano, ya que la velocidad puede ser alta, pero si no hay tamaño de grano grueso disponible, se puede dar la impresión de que la velocidad es de media a baja.</w:t>
      </w:r>
    </w:p>
    <w:p w:rsidR="004A56A6" w:rsidRPr="00883C80" w:rsidRDefault="004A56A6" w:rsidP="004A56A6">
      <w:pPr>
        <w:pStyle w:val="Textosinformato"/>
        <w:jc w:val="both"/>
        <w:rPr>
          <w:rFonts w:ascii="Arial" w:hAnsi="Arial" w:cs="Arial"/>
          <w:lang w:val="es-ES_tradnl"/>
        </w:rPr>
      </w:pPr>
    </w:p>
    <w:p w:rsidR="004A56A6" w:rsidRPr="00883C80" w:rsidRDefault="004A56A6" w:rsidP="004A56A6">
      <w:pPr>
        <w:pStyle w:val="Textosinformato"/>
        <w:jc w:val="both"/>
        <w:rPr>
          <w:rFonts w:ascii="Arial" w:hAnsi="Arial" w:cs="Arial"/>
          <w:lang w:val="es-ES_tradnl"/>
        </w:rPr>
      </w:pPr>
      <w:r w:rsidRPr="00883C80">
        <w:rPr>
          <w:rFonts w:ascii="Arial" w:hAnsi="Arial" w:cs="Arial"/>
          <w:lang w:val="es-ES_tradnl"/>
        </w:rPr>
        <w:lastRenderedPageBreak/>
        <w:t xml:space="preserve">Veamos ahora el caso en que se presenta una variación en las estructuras pero el tamaño de grano permanece constante. </w:t>
      </w:r>
      <w:r>
        <w:rPr>
          <w:rFonts w:ascii="Arial" w:hAnsi="Arial" w:cs="Arial"/>
          <w:lang w:val="es-ES_tradnl"/>
        </w:rPr>
        <w:t xml:space="preserve">  </w:t>
      </w:r>
      <w:r w:rsidRPr="00883C80">
        <w:rPr>
          <w:rFonts w:ascii="Arial" w:hAnsi="Arial" w:cs="Arial"/>
          <w:lang w:val="es-ES_tradnl"/>
        </w:rPr>
        <w:t>Se asume que la arena es de tamaño fino a medio</w:t>
      </w:r>
      <w:r>
        <w:rPr>
          <w:rFonts w:ascii="Arial" w:hAnsi="Arial" w:cs="Arial"/>
          <w:lang w:val="es-ES_tradnl"/>
        </w:rPr>
        <w:t>;</w:t>
      </w:r>
      <w:r w:rsidRPr="00883C80">
        <w:rPr>
          <w:rFonts w:ascii="Arial" w:hAnsi="Arial" w:cs="Arial"/>
          <w:lang w:val="es-ES_tradnl"/>
        </w:rPr>
        <w:t xml:space="preserve"> </w:t>
      </w:r>
      <w:r>
        <w:rPr>
          <w:rFonts w:ascii="Arial" w:hAnsi="Arial" w:cs="Arial"/>
          <w:lang w:val="es-ES_tradnl"/>
        </w:rPr>
        <w:t>e</w:t>
      </w:r>
      <w:r w:rsidRPr="00883C80">
        <w:rPr>
          <w:rFonts w:ascii="Arial" w:hAnsi="Arial" w:cs="Arial"/>
          <w:lang w:val="es-ES_tradnl"/>
        </w:rPr>
        <w:t xml:space="preserve">n la parte inferior hay alternancia de </w:t>
      </w:r>
      <w:proofErr w:type="spellStart"/>
      <w:r w:rsidRPr="00883C80">
        <w:rPr>
          <w:rFonts w:ascii="Arial" w:hAnsi="Arial" w:cs="Arial"/>
          <w:lang w:val="es-ES_tradnl"/>
        </w:rPr>
        <w:t>antidunas</w:t>
      </w:r>
      <w:proofErr w:type="spellEnd"/>
      <w:r w:rsidRPr="00883C80">
        <w:rPr>
          <w:rFonts w:ascii="Arial" w:hAnsi="Arial" w:cs="Arial"/>
          <w:lang w:val="es-ES_tradnl"/>
        </w:rPr>
        <w:t xml:space="preserve"> y de lechos planos</w:t>
      </w:r>
      <w:r>
        <w:rPr>
          <w:rFonts w:ascii="Arial" w:hAnsi="Arial" w:cs="Arial"/>
          <w:lang w:val="es-ES_tradnl"/>
        </w:rPr>
        <w:t>;</w:t>
      </w:r>
      <w:r w:rsidRPr="00883C80">
        <w:rPr>
          <w:rFonts w:ascii="Arial" w:hAnsi="Arial" w:cs="Arial"/>
          <w:lang w:val="es-ES_tradnl"/>
        </w:rPr>
        <w:t xml:space="preserve"> </w:t>
      </w:r>
      <w:r>
        <w:rPr>
          <w:rFonts w:ascii="Arial" w:hAnsi="Arial" w:cs="Arial"/>
          <w:lang w:val="es-ES_tradnl"/>
        </w:rPr>
        <w:t>p</w:t>
      </w:r>
      <w:r w:rsidRPr="00883C80">
        <w:rPr>
          <w:rFonts w:ascii="Arial" w:hAnsi="Arial" w:cs="Arial"/>
          <w:lang w:val="es-ES_tradnl"/>
        </w:rPr>
        <w:t xml:space="preserve">osteriormente tenemos </w:t>
      </w:r>
      <w:r>
        <w:rPr>
          <w:rFonts w:ascii="Arial" w:hAnsi="Arial" w:cs="Arial"/>
          <w:lang w:val="es-ES_tradnl"/>
        </w:rPr>
        <w:t>dunas con cresas sinuosas (</w:t>
      </w:r>
      <w:proofErr w:type="spellStart"/>
      <w:r>
        <w:rPr>
          <w:rFonts w:ascii="Arial" w:hAnsi="Arial" w:cs="Arial"/>
          <w:lang w:val="es-ES_tradnl"/>
        </w:rPr>
        <w:t>lingu</w:t>
      </w:r>
      <w:r w:rsidRPr="00883C80">
        <w:rPr>
          <w:rFonts w:ascii="Arial" w:hAnsi="Arial" w:cs="Arial"/>
          <w:lang w:val="es-ES_tradnl"/>
        </w:rPr>
        <w:t>oides</w:t>
      </w:r>
      <w:proofErr w:type="spellEnd"/>
      <w:r w:rsidRPr="00883C80">
        <w:rPr>
          <w:rFonts w:ascii="Arial" w:hAnsi="Arial" w:cs="Arial"/>
          <w:lang w:val="es-ES_tradnl"/>
        </w:rPr>
        <w:t xml:space="preserve"> o en </w:t>
      </w:r>
      <w:r>
        <w:rPr>
          <w:rFonts w:ascii="Arial" w:hAnsi="Arial" w:cs="Arial"/>
          <w:lang w:val="es-ES_tradnl"/>
        </w:rPr>
        <w:t>Luna</w:t>
      </w:r>
      <w:r w:rsidRPr="00883C80">
        <w:rPr>
          <w:rFonts w:ascii="Arial" w:hAnsi="Arial" w:cs="Arial"/>
          <w:lang w:val="es-ES_tradnl"/>
        </w:rPr>
        <w:t xml:space="preserve"> creciente)</w:t>
      </w:r>
      <w:r>
        <w:rPr>
          <w:rFonts w:ascii="Arial" w:hAnsi="Arial" w:cs="Arial"/>
          <w:lang w:val="es-ES_tradnl"/>
        </w:rPr>
        <w:t>;</w:t>
      </w:r>
      <w:r w:rsidRPr="00883C80">
        <w:rPr>
          <w:rFonts w:ascii="Arial" w:hAnsi="Arial" w:cs="Arial"/>
          <w:lang w:val="es-ES_tradnl"/>
        </w:rPr>
        <w:t xml:space="preserve"> </w:t>
      </w:r>
      <w:r>
        <w:rPr>
          <w:rFonts w:ascii="Arial" w:hAnsi="Arial" w:cs="Arial"/>
          <w:lang w:val="es-ES_tradnl"/>
        </w:rPr>
        <w:t>a</w:t>
      </w:r>
      <w:r w:rsidRPr="00883C80">
        <w:rPr>
          <w:rFonts w:ascii="Arial" w:hAnsi="Arial" w:cs="Arial"/>
          <w:lang w:val="es-ES_tradnl"/>
        </w:rPr>
        <w:t xml:space="preserve"> continuaci</w:t>
      </w:r>
      <w:r>
        <w:rPr>
          <w:rFonts w:ascii="Arial" w:hAnsi="Arial" w:cs="Arial"/>
          <w:lang w:val="es-ES_tradnl"/>
        </w:rPr>
        <w:t xml:space="preserve">ón tenemos </w:t>
      </w:r>
      <w:proofErr w:type="spellStart"/>
      <w:r>
        <w:rPr>
          <w:rFonts w:ascii="Arial" w:hAnsi="Arial" w:cs="Arial"/>
          <w:lang w:val="es-ES_tradnl"/>
        </w:rPr>
        <w:t>ripples</w:t>
      </w:r>
      <w:proofErr w:type="spellEnd"/>
      <w:r>
        <w:rPr>
          <w:rFonts w:ascii="Arial" w:hAnsi="Arial" w:cs="Arial"/>
          <w:lang w:val="es-ES_tradnl"/>
        </w:rPr>
        <w:t xml:space="preserve"> </w:t>
      </w:r>
      <w:proofErr w:type="spellStart"/>
      <w:r>
        <w:rPr>
          <w:rFonts w:ascii="Arial" w:hAnsi="Arial" w:cs="Arial"/>
          <w:lang w:val="es-ES_tradnl"/>
        </w:rPr>
        <w:t>lingu</w:t>
      </w:r>
      <w:r w:rsidRPr="00883C80">
        <w:rPr>
          <w:rFonts w:ascii="Arial" w:hAnsi="Arial" w:cs="Arial"/>
          <w:lang w:val="es-ES_tradnl"/>
        </w:rPr>
        <w:t>oides</w:t>
      </w:r>
      <w:proofErr w:type="spellEnd"/>
      <w:r w:rsidRPr="00883C80">
        <w:rPr>
          <w:rFonts w:ascii="Arial" w:hAnsi="Arial" w:cs="Arial"/>
          <w:lang w:val="es-ES_tradnl"/>
        </w:rPr>
        <w:t xml:space="preserve"> o en </w:t>
      </w:r>
      <w:r>
        <w:rPr>
          <w:rFonts w:ascii="Arial" w:hAnsi="Arial" w:cs="Arial"/>
          <w:lang w:val="es-ES_tradnl"/>
        </w:rPr>
        <w:t>Luna</w:t>
      </w:r>
      <w:r w:rsidRPr="00883C80">
        <w:rPr>
          <w:rFonts w:ascii="Arial" w:hAnsi="Arial" w:cs="Arial"/>
          <w:lang w:val="es-ES_tradnl"/>
        </w:rPr>
        <w:t xml:space="preserve"> creciente (con cresta sinuosa)</w:t>
      </w:r>
      <w:r>
        <w:rPr>
          <w:rFonts w:ascii="Arial" w:hAnsi="Arial" w:cs="Arial"/>
          <w:lang w:val="es-ES_tradnl"/>
        </w:rPr>
        <w:t>;</w:t>
      </w:r>
      <w:r w:rsidRPr="00883C80">
        <w:rPr>
          <w:rFonts w:ascii="Arial" w:hAnsi="Arial" w:cs="Arial"/>
          <w:lang w:val="es-ES_tradnl"/>
        </w:rPr>
        <w:t xml:space="preserve"> </w:t>
      </w:r>
      <w:r>
        <w:rPr>
          <w:rFonts w:ascii="Arial" w:hAnsi="Arial" w:cs="Arial"/>
          <w:lang w:val="es-ES_tradnl"/>
        </w:rPr>
        <w:t>s</w:t>
      </w:r>
      <w:r w:rsidRPr="00883C80">
        <w:rPr>
          <w:rFonts w:ascii="Arial" w:hAnsi="Arial" w:cs="Arial"/>
          <w:lang w:val="es-ES_tradnl"/>
        </w:rPr>
        <w:t>e tiene una laminación inclinada plana</w:t>
      </w:r>
      <w:r>
        <w:rPr>
          <w:rFonts w:ascii="Arial" w:hAnsi="Arial" w:cs="Arial"/>
          <w:lang w:val="es-ES_tradnl"/>
        </w:rPr>
        <w:t>;</w:t>
      </w:r>
      <w:r w:rsidRPr="00883C80">
        <w:rPr>
          <w:rFonts w:ascii="Arial" w:hAnsi="Arial" w:cs="Arial"/>
          <w:lang w:val="es-ES_tradnl"/>
        </w:rPr>
        <w:t xml:space="preserve"> </w:t>
      </w:r>
      <w:r>
        <w:rPr>
          <w:rFonts w:ascii="Arial" w:hAnsi="Arial" w:cs="Arial"/>
          <w:lang w:val="es-ES_tradnl"/>
        </w:rPr>
        <w:t>f</w:t>
      </w:r>
      <w:r w:rsidRPr="00883C80">
        <w:rPr>
          <w:rFonts w:ascii="Arial" w:hAnsi="Arial" w:cs="Arial"/>
          <w:lang w:val="es-ES_tradnl"/>
        </w:rPr>
        <w:t>inalmente se tiene una estratificación paralela, lo que indica lechos planos.</w:t>
      </w:r>
    </w:p>
    <w:p w:rsidR="004A56A6" w:rsidRPr="00883C80" w:rsidRDefault="004A56A6" w:rsidP="004A56A6">
      <w:pPr>
        <w:pStyle w:val="Textosinformato"/>
        <w:jc w:val="center"/>
        <w:rPr>
          <w:rFonts w:ascii="Arial" w:hAnsi="Arial" w:cs="Arial"/>
          <w:lang w:val="es-ES_tradnl"/>
        </w:rPr>
      </w:pPr>
      <w:r>
        <w:rPr>
          <w:rFonts w:ascii="Arial" w:hAnsi="Arial" w:cs="Arial"/>
          <w:noProof/>
          <w:color w:val="FF0000"/>
          <w:lang w:val="es-CO"/>
        </w:rPr>
        <w:drawing>
          <wp:inline distT="0" distB="0" distL="0" distR="0" wp14:anchorId="3B9B9B33" wp14:editId="5B9DC74C">
            <wp:extent cx="3895725" cy="3914775"/>
            <wp:effectExtent l="0" t="0" r="9525" b="9525"/>
            <wp:docPr id="96" name="Imagen 9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5"/>
                    <pic:cNvPicPr>
                      <a:picLocks noChangeAspect="1" noChangeArrowheads="1"/>
                    </pic:cNvPicPr>
                  </pic:nvPicPr>
                  <pic:blipFill>
                    <a:blip r:embed="rId19" cstate="print">
                      <a:lum bright="6000"/>
                      <a:extLst>
                        <a:ext uri="{28A0092B-C50C-407E-A947-70E740481C1C}">
                          <a14:useLocalDpi xmlns:a14="http://schemas.microsoft.com/office/drawing/2010/main" val="0"/>
                        </a:ext>
                      </a:extLst>
                    </a:blip>
                    <a:srcRect/>
                    <a:stretch>
                      <a:fillRect/>
                    </a:stretch>
                  </pic:blipFill>
                  <pic:spPr bwMode="auto">
                    <a:xfrm>
                      <a:off x="0" y="0"/>
                      <a:ext cx="3895725" cy="3914775"/>
                    </a:xfrm>
                    <a:prstGeom prst="rect">
                      <a:avLst/>
                    </a:prstGeom>
                    <a:noFill/>
                    <a:ln>
                      <a:noFill/>
                    </a:ln>
                  </pic:spPr>
                </pic:pic>
              </a:graphicData>
            </a:graphic>
          </wp:inline>
        </w:drawing>
      </w:r>
    </w:p>
    <w:p w:rsidR="004A56A6" w:rsidRPr="00883C80" w:rsidRDefault="004A56A6" w:rsidP="004A56A6">
      <w:pPr>
        <w:pStyle w:val="Textosinformato"/>
        <w:jc w:val="both"/>
        <w:rPr>
          <w:rFonts w:ascii="Arial" w:hAnsi="Arial" w:cs="Arial"/>
          <w:color w:val="FF0000"/>
          <w:lang w:val="es-ES_tradnl"/>
        </w:rPr>
      </w:pPr>
    </w:p>
    <w:p w:rsidR="004A56A6" w:rsidRPr="00883C80" w:rsidRDefault="004A56A6" w:rsidP="004A56A6">
      <w:pPr>
        <w:pStyle w:val="Textosinformato"/>
        <w:jc w:val="both"/>
        <w:rPr>
          <w:rFonts w:ascii="Arial" w:hAnsi="Arial" w:cs="Arial"/>
          <w:lang w:val="es-ES_tradnl"/>
        </w:rPr>
      </w:pPr>
    </w:p>
    <w:p w:rsidR="004A56A6" w:rsidRPr="00883C80" w:rsidRDefault="004A56A6" w:rsidP="004A56A6">
      <w:pPr>
        <w:pStyle w:val="Textosinformato"/>
        <w:jc w:val="both"/>
        <w:rPr>
          <w:rFonts w:ascii="Arial" w:hAnsi="Arial" w:cs="Arial"/>
          <w:lang w:val="es-ES_tradnl"/>
        </w:rPr>
      </w:pPr>
      <w:r w:rsidRPr="00883C80">
        <w:rPr>
          <w:rFonts w:ascii="Arial" w:hAnsi="Arial" w:cs="Arial"/>
          <w:lang w:val="es-ES_tradnl"/>
        </w:rPr>
        <w:t>De abajo hacia arriba el régimen de flujo ira así: Régimen de Flujo Superior; Régimen de Flujo Inferior, parte superior; Régimen de Flujo Inferior, parte inferior; Régimen de Flujo Inferior, parte inferior; Régimen de Flujo Superior (lechos planos). La parte inferior corresponde a fluctuaciones dentro del régimen de flujo superior (</w:t>
      </w:r>
      <w:proofErr w:type="spellStart"/>
      <w:r w:rsidRPr="00883C80">
        <w:rPr>
          <w:rFonts w:ascii="Arial" w:hAnsi="Arial" w:cs="Arial"/>
          <w:lang w:val="es-ES_tradnl"/>
        </w:rPr>
        <w:t>antidunas</w:t>
      </w:r>
      <w:proofErr w:type="spellEnd"/>
      <w:r w:rsidRPr="00883C80">
        <w:rPr>
          <w:rFonts w:ascii="Arial" w:hAnsi="Arial" w:cs="Arial"/>
          <w:lang w:val="es-ES_tradnl"/>
        </w:rPr>
        <w:t xml:space="preserve"> y lechos planos); estas fluctuaciones se pueden deber a variaciones en la velocidad, o más fácilmente a variaciones en la profundidad. Posteriormente se presentas un incremento en la profundidad, debido a que se debe tener una mayor profundidad para que se puedan generar las dunas. Sin embargo, si la profundidad anteriormente era alta, es probable que se haya presentado una disminución en la velocidad.</w:t>
      </w:r>
    </w:p>
    <w:p w:rsidR="004A56A6" w:rsidRPr="00883C80"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r w:rsidRPr="00883C80">
        <w:rPr>
          <w:rFonts w:ascii="Arial" w:hAnsi="Arial" w:cs="Arial"/>
          <w:lang w:val="es-ES_tradnl"/>
        </w:rPr>
        <w:t xml:space="preserve">Una situación semejante se presenta para los </w:t>
      </w:r>
      <w:proofErr w:type="spellStart"/>
      <w:r w:rsidRPr="00883C80">
        <w:rPr>
          <w:rFonts w:ascii="Arial" w:hAnsi="Arial" w:cs="Arial"/>
          <w:lang w:val="es-ES_tradnl"/>
        </w:rPr>
        <w:t>ripples</w:t>
      </w:r>
      <w:proofErr w:type="spellEnd"/>
      <w:r w:rsidRPr="00883C80">
        <w:rPr>
          <w:rFonts w:ascii="Arial" w:hAnsi="Arial" w:cs="Arial"/>
          <w:lang w:val="es-ES_tradnl"/>
        </w:rPr>
        <w:t>, es decir, si la profundidad permaneció relativamente grande, lo que se presentó fue una disminución en la velocidad. Sin embargo también puede deberse, simplemente, a un incremento en la profundidad. Posteriormente se presenta un cambio abrupto en el régimen de flujo, lo más probable es que se deba a un</w:t>
      </w:r>
      <w:r>
        <w:rPr>
          <w:rFonts w:ascii="Arial" w:hAnsi="Arial" w:cs="Arial"/>
          <w:lang w:val="es-ES_tradnl"/>
        </w:rPr>
        <w:t>a disminución en la profundidad debido a que el sólo</w:t>
      </w:r>
      <w:r w:rsidRPr="00883C80">
        <w:rPr>
          <w:rFonts w:ascii="Arial" w:hAnsi="Arial" w:cs="Arial"/>
          <w:lang w:val="es-ES_tradnl"/>
        </w:rPr>
        <w:t xml:space="preserve"> incremento de la velocidad para obtener lechos planos a partir de </w:t>
      </w:r>
      <w:proofErr w:type="spellStart"/>
      <w:r w:rsidRPr="00883C80">
        <w:rPr>
          <w:rFonts w:ascii="Arial" w:hAnsi="Arial" w:cs="Arial"/>
          <w:lang w:val="es-ES_tradnl"/>
        </w:rPr>
        <w:t>ripples</w:t>
      </w:r>
      <w:proofErr w:type="spellEnd"/>
      <w:r w:rsidRPr="00883C80">
        <w:rPr>
          <w:rFonts w:ascii="Arial" w:hAnsi="Arial" w:cs="Arial"/>
          <w:lang w:val="es-ES_tradnl"/>
        </w:rPr>
        <w:t xml:space="preserve"> implicaría el paso a través de dunas, lo cual no se observa, se asume </w:t>
      </w:r>
      <w:r>
        <w:rPr>
          <w:rFonts w:ascii="Arial" w:hAnsi="Arial" w:cs="Arial"/>
          <w:lang w:val="es-ES_tradnl"/>
        </w:rPr>
        <w:t xml:space="preserve">por consiguiente </w:t>
      </w:r>
      <w:r w:rsidRPr="00883C80">
        <w:rPr>
          <w:rFonts w:ascii="Arial" w:hAnsi="Arial" w:cs="Arial"/>
          <w:lang w:val="es-ES_tradnl"/>
        </w:rPr>
        <w:t>un aumento en la profundidad.</w:t>
      </w: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r>
        <w:rPr>
          <w:rFonts w:ascii="Arial" w:hAnsi="Arial" w:cs="Arial"/>
          <w:lang w:val="es-ES_tradnl"/>
        </w:rPr>
        <w:t>Los siguientes enlaces muestran videos sobre el origen de estructuras asociadas a flujo unidireccional:</w:t>
      </w:r>
    </w:p>
    <w:p w:rsidR="004A56A6" w:rsidRPr="00883C80"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hyperlink r:id="rId20" w:history="1">
        <w:r w:rsidRPr="004A16B0">
          <w:rPr>
            <w:rStyle w:val="Hipervnculo"/>
            <w:rFonts w:ascii="Arial" w:hAnsi="Arial" w:cs="Arial"/>
            <w:lang w:val="es-ES_tradnl"/>
          </w:rPr>
          <w:t>https://www.youtube.com/watch?v=rSzGOCo4JEk</w:t>
        </w:r>
      </w:hyperlink>
    </w:p>
    <w:p w:rsidR="004A56A6" w:rsidRDefault="004A56A6" w:rsidP="004A56A6">
      <w:pPr>
        <w:pStyle w:val="Textosinformato"/>
        <w:jc w:val="both"/>
        <w:rPr>
          <w:rFonts w:ascii="Arial" w:hAnsi="Arial" w:cs="Arial"/>
          <w:lang w:val="es-ES_tradnl"/>
        </w:rPr>
      </w:pPr>
      <w:hyperlink r:id="rId21" w:history="1">
        <w:r w:rsidRPr="004A16B0">
          <w:rPr>
            <w:rStyle w:val="Hipervnculo"/>
            <w:rFonts w:ascii="Arial" w:hAnsi="Arial" w:cs="Arial"/>
            <w:lang w:val="es-ES_tradnl"/>
          </w:rPr>
          <w:t>https://www.youtube.com/watch?v=81t8u15aNXs</w:t>
        </w:r>
      </w:hyperlink>
    </w:p>
    <w:p w:rsidR="004A56A6" w:rsidRDefault="004A56A6" w:rsidP="004A56A6">
      <w:pPr>
        <w:pStyle w:val="Textosinformato"/>
        <w:jc w:val="both"/>
        <w:rPr>
          <w:rFonts w:ascii="Arial" w:hAnsi="Arial" w:cs="Arial"/>
          <w:lang w:val="es-ES_tradnl"/>
        </w:rPr>
      </w:pPr>
      <w:hyperlink r:id="rId22" w:history="1">
        <w:r w:rsidRPr="004A16B0">
          <w:rPr>
            <w:rStyle w:val="Hipervnculo"/>
            <w:rFonts w:ascii="Arial" w:hAnsi="Arial" w:cs="Arial"/>
            <w:lang w:val="es-ES_tradnl"/>
          </w:rPr>
          <w:t>https://www.youtube.com/watch?v=KYvWwbEi0A0</w:t>
        </w:r>
      </w:hyperlink>
    </w:p>
    <w:p w:rsidR="004A56A6" w:rsidRDefault="004A56A6" w:rsidP="004A56A6">
      <w:pPr>
        <w:pStyle w:val="Textosinformato"/>
        <w:jc w:val="both"/>
        <w:rPr>
          <w:rFonts w:ascii="Arial" w:hAnsi="Arial" w:cs="Arial"/>
          <w:lang w:val="es-ES_tradnl"/>
        </w:rPr>
      </w:pPr>
    </w:p>
    <w:p w:rsidR="004A56A6" w:rsidRPr="00883C80" w:rsidRDefault="004A56A6" w:rsidP="004A56A6">
      <w:pPr>
        <w:pStyle w:val="Textosinformato"/>
        <w:jc w:val="both"/>
        <w:rPr>
          <w:rFonts w:ascii="Arial" w:hAnsi="Arial" w:cs="Arial"/>
          <w:lang w:val="es-ES_tradnl"/>
        </w:rPr>
      </w:pPr>
    </w:p>
    <w:p w:rsidR="004A56A6" w:rsidRPr="00883C80" w:rsidRDefault="004A56A6" w:rsidP="004A56A6">
      <w:pPr>
        <w:pStyle w:val="Textosinformato"/>
        <w:jc w:val="both"/>
        <w:rPr>
          <w:rFonts w:ascii="Arial" w:hAnsi="Arial" w:cs="Arial"/>
          <w:b/>
          <w:lang w:val="es-ES_tradnl"/>
        </w:rPr>
      </w:pPr>
      <w:r>
        <w:rPr>
          <w:rFonts w:ascii="Arial" w:hAnsi="Arial" w:cs="Arial"/>
          <w:b/>
          <w:lang w:val="es-ES_tradnl"/>
        </w:rPr>
        <w:t xml:space="preserve">3.2. </w:t>
      </w:r>
      <w:r w:rsidRPr="00883C80">
        <w:rPr>
          <w:rFonts w:ascii="Arial" w:hAnsi="Arial" w:cs="Arial"/>
          <w:b/>
          <w:lang w:val="es-ES_tradnl"/>
        </w:rPr>
        <w:t>Estructuras Asociadas a Flujo Oscilatorio:</w:t>
      </w:r>
    </w:p>
    <w:p w:rsidR="004A56A6" w:rsidRPr="00511E59" w:rsidRDefault="004A56A6" w:rsidP="004A56A6">
      <w:pPr>
        <w:pStyle w:val="Textosinformato"/>
        <w:jc w:val="both"/>
        <w:rPr>
          <w:rFonts w:ascii="Arial" w:hAnsi="Arial" w:cs="Arial"/>
          <w:b/>
          <w:lang w:val="es-ES_tradnl"/>
        </w:rPr>
      </w:pPr>
    </w:p>
    <w:p w:rsidR="004A56A6" w:rsidRPr="00883C80" w:rsidRDefault="004A56A6" w:rsidP="004A56A6">
      <w:pPr>
        <w:pStyle w:val="Textosinformato"/>
        <w:jc w:val="both"/>
        <w:rPr>
          <w:rFonts w:ascii="Arial" w:hAnsi="Arial" w:cs="Arial"/>
          <w:lang w:val="es-ES_tradnl"/>
        </w:rPr>
      </w:pPr>
      <w:r>
        <w:rPr>
          <w:rFonts w:ascii="Arial" w:hAnsi="Arial" w:cs="Arial"/>
          <w:lang w:val="es-ES_tradnl"/>
        </w:rPr>
        <w:t xml:space="preserve">3.2.1. </w:t>
      </w:r>
      <w:r w:rsidRPr="00511E59">
        <w:rPr>
          <w:rFonts w:ascii="Arial" w:hAnsi="Arial" w:cs="Arial"/>
          <w:lang w:val="es-ES_tradnl"/>
        </w:rPr>
        <w:t>Estratificaciones y Formas de Fondo Asociadas a</w:t>
      </w:r>
      <w:r>
        <w:rPr>
          <w:rFonts w:ascii="Arial" w:hAnsi="Arial" w:cs="Arial"/>
          <w:lang w:val="es-ES_tradnl"/>
        </w:rPr>
        <w:t xml:space="preserve"> olas</w:t>
      </w:r>
      <w:r w:rsidRPr="00511E59">
        <w:rPr>
          <w:rFonts w:ascii="Arial" w:hAnsi="Arial" w:cs="Arial"/>
          <w:lang w:val="es-ES_tradnl"/>
        </w:rPr>
        <w:t>:</w:t>
      </w:r>
      <w:r>
        <w:rPr>
          <w:rFonts w:ascii="Arial" w:hAnsi="Arial" w:cs="Arial"/>
          <w:lang w:val="es-ES_tradnl"/>
        </w:rPr>
        <w:t xml:space="preserve"> En primer té</w:t>
      </w:r>
      <w:r w:rsidRPr="00883C80">
        <w:rPr>
          <w:rFonts w:ascii="Arial" w:hAnsi="Arial" w:cs="Arial"/>
          <w:lang w:val="es-ES_tradnl"/>
        </w:rPr>
        <w:t>rmino hay que tener presente que en flujos oscilatorios las estructuras generadas están determinadas principalmente por la velocidad orbital (velocidad con la que la</w:t>
      </w:r>
      <w:r>
        <w:rPr>
          <w:rFonts w:ascii="Arial" w:hAnsi="Arial" w:cs="Arial"/>
          <w:lang w:val="es-ES_tradnl"/>
        </w:rPr>
        <w:t xml:space="preserve"> partícula de agua da una órbita</w:t>
      </w:r>
      <w:r w:rsidRPr="00883C80">
        <w:rPr>
          <w:rFonts w:ascii="Arial" w:hAnsi="Arial" w:cs="Arial"/>
          <w:lang w:val="es-ES_tradnl"/>
        </w:rPr>
        <w:t xml:space="preserve">), y </w:t>
      </w:r>
      <w:r>
        <w:rPr>
          <w:rFonts w:ascii="Arial" w:hAnsi="Arial" w:cs="Arial"/>
          <w:lang w:val="es-ES_tradnl"/>
        </w:rPr>
        <w:t xml:space="preserve">que </w:t>
      </w:r>
      <w:r w:rsidRPr="00883C80">
        <w:rPr>
          <w:rFonts w:ascii="Arial" w:hAnsi="Arial" w:cs="Arial"/>
          <w:lang w:val="es-ES_tradnl"/>
        </w:rPr>
        <w:t xml:space="preserve">el concepto de régimen de flujo </w:t>
      </w:r>
      <w:r>
        <w:rPr>
          <w:rFonts w:ascii="Arial" w:hAnsi="Arial" w:cs="Arial"/>
          <w:lang w:val="es-ES_tradnl"/>
        </w:rPr>
        <w:t>sólo</w:t>
      </w:r>
      <w:r w:rsidRPr="00883C80">
        <w:rPr>
          <w:rFonts w:ascii="Arial" w:hAnsi="Arial" w:cs="Arial"/>
          <w:lang w:val="es-ES_tradnl"/>
        </w:rPr>
        <w:t xml:space="preserve"> se aplica para flujos unidireccionales, por lo tanto no es válido bajo estas condiciones. Las formas de fondo encontradas dependerán de la relación velocidad orbital vs. Tamaño de grano.</w:t>
      </w:r>
    </w:p>
    <w:p w:rsidR="004A56A6" w:rsidRPr="00883C80" w:rsidRDefault="004A56A6" w:rsidP="004A56A6">
      <w:pPr>
        <w:pStyle w:val="Textosinformato"/>
        <w:jc w:val="both"/>
        <w:rPr>
          <w:rFonts w:ascii="Arial" w:hAnsi="Arial" w:cs="Arial"/>
          <w:lang w:val="es-ES_tradnl"/>
        </w:rPr>
      </w:pPr>
    </w:p>
    <w:p w:rsidR="004A56A6" w:rsidRPr="00883C80" w:rsidRDefault="004A56A6" w:rsidP="004A56A6">
      <w:pPr>
        <w:pStyle w:val="Textosinformato"/>
        <w:jc w:val="both"/>
        <w:rPr>
          <w:rFonts w:ascii="Arial" w:hAnsi="Arial" w:cs="Arial"/>
          <w:lang w:val="es-ES_tradnl"/>
        </w:rPr>
      </w:pPr>
      <w:r w:rsidRPr="00883C80">
        <w:rPr>
          <w:rFonts w:ascii="Arial" w:hAnsi="Arial" w:cs="Arial"/>
          <w:lang w:val="es-ES_tradnl"/>
        </w:rPr>
        <w:t xml:space="preserve">En un principio se forman </w:t>
      </w:r>
      <w:proofErr w:type="spellStart"/>
      <w:r w:rsidRPr="00883C80">
        <w:rPr>
          <w:rFonts w:ascii="Arial" w:hAnsi="Arial" w:cs="Arial"/>
          <w:lang w:val="es-ES_tradnl"/>
        </w:rPr>
        <w:t>ripples</w:t>
      </w:r>
      <w:proofErr w:type="spellEnd"/>
      <w:r w:rsidRPr="00883C80">
        <w:rPr>
          <w:rFonts w:ascii="Arial" w:hAnsi="Arial" w:cs="Arial"/>
          <w:lang w:val="es-ES_tradnl"/>
        </w:rPr>
        <w:t xml:space="preserve"> de rodamiento de granos, que corresponden a formas muy pequeñas generadas cuando los granos de arena van rodando de un lado a otro sobre el lecho; son estructuras que tienen muy </w:t>
      </w:r>
      <w:r>
        <w:rPr>
          <w:rFonts w:ascii="Arial" w:hAnsi="Arial" w:cs="Arial"/>
          <w:lang w:val="es-ES_tradnl"/>
        </w:rPr>
        <w:t>bajo potencial de preservación,</w:t>
      </w:r>
      <w:r w:rsidRPr="00883C80">
        <w:rPr>
          <w:rFonts w:ascii="Arial" w:hAnsi="Arial" w:cs="Arial"/>
          <w:lang w:val="es-ES_tradnl"/>
        </w:rPr>
        <w:t xml:space="preserve"> no se encuentran en rocas; tienen una longitud de onda muy pequeña.</w:t>
      </w:r>
    </w:p>
    <w:p w:rsidR="004A56A6" w:rsidRPr="00883C80" w:rsidRDefault="004A56A6" w:rsidP="004A56A6">
      <w:pPr>
        <w:pStyle w:val="Textosinformato"/>
        <w:jc w:val="both"/>
        <w:rPr>
          <w:rFonts w:ascii="Arial" w:hAnsi="Arial" w:cs="Arial"/>
          <w:lang w:val="es-ES_tradnl"/>
        </w:rPr>
      </w:pPr>
    </w:p>
    <w:p w:rsidR="004A56A6" w:rsidRPr="00883C80" w:rsidRDefault="004A56A6" w:rsidP="004A56A6">
      <w:pPr>
        <w:pStyle w:val="Textosinformato"/>
        <w:jc w:val="center"/>
        <w:rPr>
          <w:rFonts w:ascii="Arial" w:hAnsi="Arial" w:cs="Arial"/>
          <w:color w:val="FF0000"/>
          <w:lang w:val="es-ES_tradnl"/>
        </w:rPr>
      </w:pPr>
      <w:r>
        <w:rPr>
          <w:rFonts w:ascii="Arial" w:hAnsi="Arial" w:cs="Arial"/>
          <w:noProof/>
          <w:color w:val="FF0000"/>
          <w:lang w:val="es-CO"/>
        </w:rPr>
        <w:drawing>
          <wp:inline distT="0" distB="0" distL="0" distR="0" wp14:anchorId="4EF38B4C" wp14:editId="7033B088">
            <wp:extent cx="3048000" cy="2981325"/>
            <wp:effectExtent l="0" t="0" r="0" b="9525"/>
            <wp:docPr id="97" name="Imagen 9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7"/>
                    <pic:cNvPicPr>
                      <a:picLocks noChangeAspect="1" noChangeArrowheads="1"/>
                    </pic:cNvPicPr>
                  </pic:nvPicPr>
                  <pic:blipFill>
                    <a:blip r:embed="rId23" cstate="print">
                      <a:lum bright="12000"/>
                      <a:extLst>
                        <a:ext uri="{28A0092B-C50C-407E-A947-70E740481C1C}">
                          <a14:useLocalDpi xmlns:a14="http://schemas.microsoft.com/office/drawing/2010/main" val="0"/>
                        </a:ext>
                      </a:extLst>
                    </a:blip>
                    <a:srcRect/>
                    <a:stretch>
                      <a:fillRect/>
                    </a:stretch>
                  </pic:blipFill>
                  <pic:spPr bwMode="auto">
                    <a:xfrm>
                      <a:off x="0" y="0"/>
                      <a:ext cx="3048000" cy="2981325"/>
                    </a:xfrm>
                    <a:prstGeom prst="rect">
                      <a:avLst/>
                    </a:prstGeom>
                    <a:noFill/>
                    <a:ln>
                      <a:noFill/>
                    </a:ln>
                  </pic:spPr>
                </pic:pic>
              </a:graphicData>
            </a:graphic>
          </wp:inline>
        </w:drawing>
      </w:r>
    </w:p>
    <w:p w:rsidR="004A56A6" w:rsidRPr="00883C80" w:rsidRDefault="004A56A6" w:rsidP="004A56A6">
      <w:pPr>
        <w:pStyle w:val="Textosinformato"/>
        <w:jc w:val="both"/>
        <w:rPr>
          <w:rFonts w:ascii="Arial" w:hAnsi="Arial" w:cs="Arial"/>
          <w:color w:val="FF0000"/>
          <w:lang w:val="es-ES_tradnl"/>
        </w:rPr>
      </w:pPr>
    </w:p>
    <w:p w:rsidR="004A56A6" w:rsidRPr="00883C80" w:rsidRDefault="004A56A6" w:rsidP="004A56A6">
      <w:pPr>
        <w:pStyle w:val="Textosinformato"/>
        <w:jc w:val="both"/>
        <w:rPr>
          <w:rFonts w:ascii="Arial" w:hAnsi="Arial" w:cs="Arial"/>
          <w:lang w:val="es-ES_tradnl"/>
        </w:rPr>
      </w:pPr>
    </w:p>
    <w:p w:rsidR="004A56A6" w:rsidRPr="00883C80" w:rsidRDefault="004A56A6" w:rsidP="004A56A6">
      <w:pPr>
        <w:pStyle w:val="Textosinformato"/>
        <w:jc w:val="both"/>
        <w:rPr>
          <w:rFonts w:ascii="Arial" w:hAnsi="Arial" w:cs="Arial"/>
          <w:lang w:val="es-ES_tradnl"/>
        </w:rPr>
      </w:pPr>
      <w:r>
        <w:rPr>
          <w:rFonts w:ascii="Arial" w:hAnsi="Arial" w:cs="Arial"/>
          <w:lang w:val="es-ES_tradnl"/>
        </w:rPr>
        <w:t xml:space="preserve">Se observa que </w:t>
      </w:r>
      <w:r w:rsidRPr="00883C80">
        <w:rPr>
          <w:rFonts w:ascii="Arial" w:hAnsi="Arial" w:cs="Arial"/>
          <w:lang w:val="es-ES_tradnl"/>
        </w:rPr>
        <w:t>a medida que incrementa la velocidad aumenta la longitud de onda.</w:t>
      </w:r>
      <w:r>
        <w:rPr>
          <w:rFonts w:ascii="Arial" w:hAnsi="Arial" w:cs="Arial"/>
          <w:lang w:val="es-ES_tradnl"/>
        </w:rPr>
        <w:t xml:space="preserve"> Con respecto a las formas de fondo, s</w:t>
      </w:r>
      <w:r w:rsidRPr="00883C80">
        <w:rPr>
          <w:rFonts w:ascii="Arial" w:hAnsi="Arial" w:cs="Arial"/>
          <w:lang w:val="es-ES_tradnl"/>
        </w:rPr>
        <w:t xml:space="preserve">e pueden diferenciar dos grandes campos: un campo asociado con lechos planos (que genera una laminación paralela), y un campo de </w:t>
      </w:r>
      <w:proofErr w:type="spellStart"/>
      <w:r w:rsidRPr="00883C80">
        <w:rPr>
          <w:rFonts w:ascii="Arial" w:hAnsi="Arial" w:cs="Arial"/>
          <w:lang w:val="es-ES_tradnl"/>
        </w:rPr>
        <w:t>ripples</w:t>
      </w:r>
      <w:proofErr w:type="spellEnd"/>
      <w:r w:rsidRPr="00883C80">
        <w:rPr>
          <w:rFonts w:ascii="Arial" w:hAnsi="Arial" w:cs="Arial"/>
          <w:lang w:val="es-ES_tradnl"/>
        </w:rPr>
        <w:t xml:space="preserve"> dentro de</w:t>
      </w:r>
      <w:r>
        <w:rPr>
          <w:rFonts w:ascii="Arial" w:hAnsi="Arial" w:cs="Arial"/>
          <w:lang w:val="es-ES_tradnl"/>
        </w:rPr>
        <w:t xml:space="preserve"> los cuales se pueden distinguir los asociados en general con</w:t>
      </w:r>
      <w:r w:rsidRPr="00883C80">
        <w:rPr>
          <w:rFonts w:ascii="Arial" w:hAnsi="Arial" w:cs="Arial"/>
          <w:lang w:val="es-ES_tradnl"/>
        </w:rPr>
        <w:t xml:space="preserve"> velocidades relativamente bajas</w:t>
      </w:r>
      <w:r>
        <w:rPr>
          <w:rFonts w:ascii="Arial" w:hAnsi="Arial" w:cs="Arial"/>
          <w:lang w:val="es-ES_tradnl"/>
        </w:rPr>
        <w:t xml:space="preserve"> (</w:t>
      </w:r>
      <w:proofErr w:type="spellStart"/>
      <w:r>
        <w:rPr>
          <w:rFonts w:ascii="Arial" w:hAnsi="Arial" w:cs="Arial"/>
          <w:lang w:val="es-ES_tradnl"/>
        </w:rPr>
        <w:t>ripples</w:t>
      </w:r>
      <w:proofErr w:type="spellEnd"/>
      <w:r>
        <w:rPr>
          <w:rFonts w:ascii="Arial" w:hAnsi="Arial" w:cs="Arial"/>
          <w:lang w:val="es-ES_tradnl"/>
        </w:rPr>
        <w:t xml:space="preserve"> rectilíneos simétricos)</w:t>
      </w:r>
      <w:r w:rsidRPr="00883C80">
        <w:rPr>
          <w:rFonts w:ascii="Arial" w:hAnsi="Arial" w:cs="Arial"/>
          <w:lang w:val="es-ES_tradnl"/>
        </w:rPr>
        <w:t xml:space="preserve"> y los generados a velocidades relativamente altas</w:t>
      </w:r>
      <w:r>
        <w:rPr>
          <w:rFonts w:ascii="Arial" w:hAnsi="Arial" w:cs="Arial"/>
          <w:lang w:val="es-ES_tradnl"/>
        </w:rPr>
        <w:t>, En este último caso, d</w:t>
      </w:r>
      <w:r w:rsidRPr="00883C80">
        <w:rPr>
          <w:rFonts w:ascii="Arial" w:hAnsi="Arial" w:cs="Arial"/>
          <w:lang w:val="es-ES_tradnl"/>
        </w:rPr>
        <w:t xml:space="preserve">e particular importancia es la estratificación inclinada generada por los </w:t>
      </w:r>
      <w:proofErr w:type="spellStart"/>
      <w:r>
        <w:rPr>
          <w:rFonts w:ascii="Arial" w:hAnsi="Arial" w:cs="Arial"/>
          <w:lang w:val="es-ES_tradnl"/>
        </w:rPr>
        <w:t>ripples</w:t>
      </w:r>
      <w:proofErr w:type="spellEnd"/>
      <w:r>
        <w:rPr>
          <w:rFonts w:ascii="Arial" w:hAnsi="Arial" w:cs="Arial"/>
          <w:lang w:val="es-ES_tradnl"/>
        </w:rPr>
        <w:t xml:space="preserve"> tipo </w:t>
      </w:r>
      <w:proofErr w:type="spellStart"/>
      <w:r>
        <w:rPr>
          <w:rFonts w:ascii="Arial" w:hAnsi="Arial" w:cs="Arial"/>
          <w:lang w:val="es-ES_tradnl"/>
        </w:rPr>
        <w:t>h</w:t>
      </w:r>
      <w:r w:rsidRPr="00883C80">
        <w:rPr>
          <w:rFonts w:ascii="Arial" w:hAnsi="Arial" w:cs="Arial"/>
          <w:lang w:val="es-ES_tradnl"/>
        </w:rPr>
        <w:t>ummocky</w:t>
      </w:r>
      <w:proofErr w:type="spellEnd"/>
      <w:r>
        <w:rPr>
          <w:rFonts w:ascii="Arial" w:hAnsi="Arial" w:cs="Arial"/>
          <w:lang w:val="es-ES_tradnl"/>
        </w:rPr>
        <w:t xml:space="preserve"> (en </w:t>
      </w:r>
      <w:proofErr w:type="spellStart"/>
      <w:r>
        <w:rPr>
          <w:rFonts w:ascii="Arial" w:hAnsi="Arial" w:cs="Arial"/>
          <w:lang w:val="es-ES_tradnl"/>
        </w:rPr>
        <w:t>almohadillones</w:t>
      </w:r>
      <w:proofErr w:type="spellEnd"/>
      <w:r>
        <w:rPr>
          <w:rFonts w:ascii="Arial" w:hAnsi="Arial" w:cs="Arial"/>
          <w:lang w:val="es-ES_tradnl"/>
        </w:rPr>
        <w:t>)</w:t>
      </w:r>
      <w:r w:rsidRPr="00883C80">
        <w:rPr>
          <w:rFonts w:ascii="Arial" w:hAnsi="Arial" w:cs="Arial"/>
          <w:lang w:val="es-ES_tradnl"/>
        </w:rPr>
        <w:t xml:space="preserve"> que </w:t>
      </w:r>
      <w:r>
        <w:rPr>
          <w:rFonts w:ascii="Arial" w:hAnsi="Arial" w:cs="Arial"/>
          <w:lang w:val="es-ES_tradnl"/>
        </w:rPr>
        <w:t xml:space="preserve">produce </w:t>
      </w:r>
      <w:r w:rsidRPr="00883C80">
        <w:rPr>
          <w:rFonts w:ascii="Arial" w:hAnsi="Arial" w:cs="Arial"/>
          <w:lang w:val="es-ES_tradnl"/>
        </w:rPr>
        <w:t xml:space="preserve">una “laminación inclinada </w:t>
      </w:r>
      <w:proofErr w:type="spellStart"/>
      <w:r w:rsidRPr="00883C80">
        <w:rPr>
          <w:rFonts w:ascii="Arial" w:hAnsi="Arial" w:cs="Arial"/>
          <w:lang w:val="es-ES_tradnl"/>
        </w:rPr>
        <w:t>hummocky</w:t>
      </w:r>
      <w:proofErr w:type="spellEnd"/>
      <w:r w:rsidRPr="00883C80">
        <w:rPr>
          <w:rFonts w:ascii="Arial" w:hAnsi="Arial" w:cs="Arial"/>
          <w:lang w:val="es-ES_tradnl"/>
        </w:rPr>
        <w:t>”</w:t>
      </w:r>
      <w:r>
        <w:rPr>
          <w:rFonts w:ascii="Arial" w:hAnsi="Arial" w:cs="Arial"/>
          <w:lang w:val="es-ES_tradnl"/>
        </w:rPr>
        <w:t>. E</w:t>
      </w:r>
      <w:r w:rsidRPr="00883C80">
        <w:rPr>
          <w:rFonts w:ascii="Arial" w:hAnsi="Arial" w:cs="Arial"/>
          <w:lang w:val="es-ES_tradnl"/>
        </w:rPr>
        <w:t>sta estructura se ha observado principalmente en afloramientos, y corresponde a sets que tienen un ángulo muy bajo (&lt; 10</w:t>
      </w:r>
      <w:r w:rsidRPr="00883C80">
        <w:rPr>
          <w:rFonts w:ascii="Arial" w:hAnsi="Arial" w:cs="Arial"/>
          <w:lang w:val="es-ES_tradnl"/>
        </w:rPr>
        <w:sym w:font="Symbol" w:char="F0B0"/>
      </w:r>
      <w:r>
        <w:rPr>
          <w:rFonts w:ascii="Arial" w:hAnsi="Arial" w:cs="Arial"/>
          <w:lang w:val="es-ES_tradnl"/>
        </w:rPr>
        <w:t xml:space="preserve">) </w:t>
      </w:r>
      <w:r w:rsidRPr="00883C80">
        <w:rPr>
          <w:rFonts w:ascii="Arial" w:hAnsi="Arial" w:cs="Arial"/>
          <w:lang w:val="es-ES_tradnl"/>
        </w:rPr>
        <w:t xml:space="preserve"> que se han interpretado como producidos por corrientes oscilatorias fuertes, </w:t>
      </w:r>
      <w:r>
        <w:rPr>
          <w:rFonts w:ascii="Arial" w:hAnsi="Arial" w:cs="Arial"/>
          <w:lang w:val="es-ES_tradnl"/>
        </w:rPr>
        <w:t xml:space="preserve">producidas </w:t>
      </w:r>
      <w:r w:rsidRPr="00883C80">
        <w:rPr>
          <w:rFonts w:ascii="Arial" w:hAnsi="Arial" w:cs="Arial"/>
          <w:lang w:val="es-ES_tradnl"/>
        </w:rPr>
        <w:t xml:space="preserve">por </w:t>
      </w:r>
      <w:r>
        <w:rPr>
          <w:rFonts w:ascii="Arial" w:hAnsi="Arial" w:cs="Arial"/>
          <w:lang w:val="es-ES_tradnl"/>
        </w:rPr>
        <w:t>tormentas;</w:t>
      </w:r>
      <w:r w:rsidRPr="00883C80">
        <w:rPr>
          <w:rFonts w:ascii="Arial" w:hAnsi="Arial" w:cs="Arial"/>
          <w:lang w:val="es-ES_tradnl"/>
        </w:rPr>
        <w:t xml:space="preserve"> por </w:t>
      </w:r>
      <w:r>
        <w:rPr>
          <w:rFonts w:ascii="Arial" w:hAnsi="Arial" w:cs="Arial"/>
          <w:lang w:val="es-ES_tradnl"/>
        </w:rPr>
        <w:t>esto</w:t>
      </w:r>
      <w:r w:rsidRPr="00883C80">
        <w:rPr>
          <w:rFonts w:ascii="Arial" w:hAnsi="Arial" w:cs="Arial"/>
          <w:lang w:val="es-ES_tradnl"/>
        </w:rPr>
        <w:t xml:space="preserve"> son estructuras típicamente </w:t>
      </w:r>
      <w:r>
        <w:rPr>
          <w:rFonts w:ascii="Arial" w:hAnsi="Arial" w:cs="Arial"/>
          <w:lang w:val="es-ES_tradnl"/>
        </w:rPr>
        <w:t>asociadas a</w:t>
      </w:r>
      <w:r w:rsidRPr="00883C80">
        <w:rPr>
          <w:rFonts w:ascii="Arial" w:hAnsi="Arial" w:cs="Arial"/>
          <w:lang w:val="es-ES_tradnl"/>
        </w:rPr>
        <w:t xml:space="preserve"> “</w:t>
      </w:r>
      <w:proofErr w:type="spellStart"/>
      <w:r w:rsidRPr="00883C80">
        <w:rPr>
          <w:rFonts w:ascii="Arial" w:hAnsi="Arial" w:cs="Arial"/>
          <w:lang w:val="es-ES_tradnl"/>
        </w:rPr>
        <w:t>tempestitas</w:t>
      </w:r>
      <w:proofErr w:type="spellEnd"/>
      <w:r w:rsidRPr="00883C80">
        <w:rPr>
          <w:rFonts w:ascii="Arial" w:hAnsi="Arial" w:cs="Arial"/>
          <w:lang w:val="es-ES_tradnl"/>
        </w:rPr>
        <w:t xml:space="preserve">” (sedimentos </w:t>
      </w:r>
      <w:r>
        <w:rPr>
          <w:rFonts w:ascii="Arial" w:hAnsi="Arial" w:cs="Arial"/>
          <w:lang w:val="es-ES_tradnl"/>
        </w:rPr>
        <w:t xml:space="preserve">depositados </w:t>
      </w:r>
      <w:r w:rsidRPr="00883C80">
        <w:rPr>
          <w:rFonts w:ascii="Arial" w:hAnsi="Arial" w:cs="Arial"/>
          <w:lang w:val="es-ES_tradnl"/>
        </w:rPr>
        <w:t>por acci</w:t>
      </w:r>
      <w:r>
        <w:rPr>
          <w:rFonts w:ascii="Arial" w:hAnsi="Arial" w:cs="Arial"/>
          <w:lang w:val="es-ES_tradnl"/>
        </w:rPr>
        <w:t xml:space="preserve">ón de tormentas, principalmente en el </w:t>
      </w:r>
      <w:proofErr w:type="spellStart"/>
      <w:r>
        <w:rPr>
          <w:rFonts w:ascii="Arial" w:hAnsi="Arial" w:cs="Arial"/>
          <w:lang w:val="es-ES_tradnl"/>
        </w:rPr>
        <w:t>shoreface</w:t>
      </w:r>
      <w:proofErr w:type="spellEnd"/>
      <w:r>
        <w:rPr>
          <w:rFonts w:ascii="Arial" w:hAnsi="Arial" w:cs="Arial"/>
          <w:lang w:val="es-ES_tradnl"/>
        </w:rPr>
        <w:t xml:space="preserve"> inferior pero no exclusivas de él</w:t>
      </w:r>
      <w:r w:rsidRPr="00883C80">
        <w:rPr>
          <w:rFonts w:ascii="Arial" w:hAnsi="Arial" w:cs="Arial"/>
          <w:lang w:val="es-ES_tradnl"/>
        </w:rPr>
        <w:t xml:space="preserve">). </w:t>
      </w:r>
    </w:p>
    <w:p w:rsidR="004A56A6" w:rsidRPr="00883C80" w:rsidRDefault="004A56A6" w:rsidP="004A56A6">
      <w:pPr>
        <w:pStyle w:val="Textosinformato"/>
        <w:jc w:val="both"/>
        <w:rPr>
          <w:rFonts w:ascii="Arial" w:hAnsi="Arial" w:cs="Arial"/>
          <w:lang w:val="es-ES_tradnl"/>
        </w:rPr>
      </w:pPr>
    </w:p>
    <w:p w:rsidR="004A56A6" w:rsidRPr="00883C80" w:rsidRDefault="004A56A6" w:rsidP="004A56A6">
      <w:pPr>
        <w:pStyle w:val="Textosinformato"/>
        <w:jc w:val="both"/>
        <w:rPr>
          <w:rFonts w:ascii="Arial" w:hAnsi="Arial" w:cs="Arial"/>
          <w:lang w:val="es-ES_tradnl"/>
        </w:rPr>
      </w:pPr>
      <w:r w:rsidRPr="00883C80">
        <w:rPr>
          <w:rFonts w:ascii="Arial" w:hAnsi="Arial" w:cs="Arial"/>
          <w:lang w:val="es-ES_tradnl"/>
        </w:rPr>
        <w:t xml:space="preserve">Internamente, las estratificaciones generadas por </w:t>
      </w:r>
      <w:proofErr w:type="spellStart"/>
      <w:r w:rsidRPr="00883C80">
        <w:rPr>
          <w:rFonts w:ascii="Arial" w:hAnsi="Arial" w:cs="Arial"/>
          <w:lang w:val="es-ES_tradnl"/>
        </w:rPr>
        <w:t>ripples</w:t>
      </w:r>
      <w:proofErr w:type="spellEnd"/>
      <w:r w:rsidRPr="00883C80">
        <w:rPr>
          <w:rFonts w:ascii="Arial" w:hAnsi="Arial" w:cs="Arial"/>
          <w:lang w:val="es-ES_tradnl"/>
        </w:rPr>
        <w:t xml:space="preserve"> rectilíneos y simétricos (estratificaciones inclinadas) muestran una distribución que indica flujo bidireccional.</w:t>
      </w:r>
    </w:p>
    <w:p w:rsidR="004A56A6" w:rsidRPr="00883C80" w:rsidRDefault="004A56A6" w:rsidP="004A56A6">
      <w:pPr>
        <w:pStyle w:val="Textosinformato"/>
        <w:jc w:val="both"/>
        <w:rPr>
          <w:rFonts w:ascii="Arial" w:hAnsi="Arial" w:cs="Arial"/>
          <w:lang w:val="es-ES_tradnl"/>
        </w:rPr>
      </w:pPr>
    </w:p>
    <w:p w:rsidR="004A56A6" w:rsidRPr="00883C80" w:rsidRDefault="004A56A6" w:rsidP="004A56A6">
      <w:pPr>
        <w:pStyle w:val="Textosinformato"/>
        <w:jc w:val="both"/>
        <w:rPr>
          <w:rFonts w:ascii="Arial" w:hAnsi="Arial" w:cs="Arial"/>
          <w:lang w:val="es-ES_tradnl"/>
        </w:rPr>
      </w:pPr>
      <w:r w:rsidRPr="00883C80">
        <w:rPr>
          <w:rFonts w:ascii="Arial" w:hAnsi="Arial" w:cs="Arial"/>
          <w:lang w:val="es-ES_tradnl"/>
        </w:rPr>
        <w:t>A partir de las variaciones en la velocidad orbital, se puede establecer una secuencia general de estratificaciones.</w:t>
      </w:r>
    </w:p>
    <w:p w:rsidR="004A56A6" w:rsidRPr="00883C80" w:rsidRDefault="004A56A6" w:rsidP="004A56A6">
      <w:pPr>
        <w:pStyle w:val="Textosinformato"/>
        <w:jc w:val="center"/>
        <w:rPr>
          <w:rFonts w:ascii="Arial" w:hAnsi="Arial" w:cs="Arial"/>
          <w:lang w:val="es-ES_tradnl"/>
        </w:rPr>
      </w:pPr>
      <w:r>
        <w:rPr>
          <w:rFonts w:ascii="Arial" w:hAnsi="Arial" w:cs="Arial"/>
          <w:noProof/>
          <w:color w:val="FF0000"/>
          <w:lang w:val="es-CO"/>
        </w:rPr>
        <w:drawing>
          <wp:inline distT="0" distB="0" distL="0" distR="0" wp14:anchorId="0A084E04" wp14:editId="7BA5A59F">
            <wp:extent cx="3390900" cy="4429125"/>
            <wp:effectExtent l="0" t="0" r="0" b="9525"/>
            <wp:docPr id="98" name="Imagen 98"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7"/>
                    <pic:cNvPicPr>
                      <a:picLocks noChangeAspect="1" noChangeArrowheads="1"/>
                    </pic:cNvPicPr>
                  </pic:nvPicPr>
                  <pic:blipFill>
                    <a:blip r:embed="rId24" cstate="print">
                      <a:lum bright="12000" contrast="6000"/>
                      <a:extLst>
                        <a:ext uri="{28A0092B-C50C-407E-A947-70E740481C1C}">
                          <a14:useLocalDpi xmlns:a14="http://schemas.microsoft.com/office/drawing/2010/main" val="0"/>
                        </a:ext>
                      </a:extLst>
                    </a:blip>
                    <a:srcRect/>
                    <a:stretch>
                      <a:fillRect/>
                    </a:stretch>
                  </pic:blipFill>
                  <pic:spPr bwMode="auto">
                    <a:xfrm>
                      <a:off x="0" y="0"/>
                      <a:ext cx="3390900" cy="4429125"/>
                    </a:xfrm>
                    <a:prstGeom prst="rect">
                      <a:avLst/>
                    </a:prstGeom>
                    <a:noFill/>
                    <a:ln>
                      <a:noFill/>
                    </a:ln>
                  </pic:spPr>
                </pic:pic>
              </a:graphicData>
            </a:graphic>
          </wp:inline>
        </w:drawing>
      </w:r>
    </w:p>
    <w:p w:rsidR="004A56A6" w:rsidRPr="00883C80" w:rsidRDefault="004A56A6" w:rsidP="004A56A6">
      <w:pPr>
        <w:pStyle w:val="Textosinformato"/>
        <w:jc w:val="both"/>
        <w:rPr>
          <w:rFonts w:ascii="Arial" w:hAnsi="Arial" w:cs="Arial"/>
          <w:lang w:val="es-ES_tradnl"/>
        </w:rPr>
      </w:pPr>
      <w:r w:rsidRPr="00883C80">
        <w:rPr>
          <w:rFonts w:ascii="Arial" w:hAnsi="Arial" w:cs="Arial"/>
          <w:lang w:val="es-ES_tradnl"/>
        </w:rPr>
        <w:t xml:space="preserve">Inicialmente </w:t>
      </w:r>
      <w:r>
        <w:rPr>
          <w:rFonts w:ascii="Arial" w:hAnsi="Arial" w:cs="Arial"/>
          <w:lang w:val="es-ES_tradnl"/>
        </w:rPr>
        <w:t xml:space="preserve">se tienen </w:t>
      </w:r>
      <w:r w:rsidRPr="00883C80">
        <w:rPr>
          <w:rFonts w:ascii="Arial" w:hAnsi="Arial" w:cs="Arial"/>
          <w:lang w:val="es-ES_tradnl"/>
        </w:rPr>
        <w:t xml:space="preserve">los </w:t>
      </w:r>
      <w:proofErr w:type="spellStart"/>
      <w:r w:rsidRPr="00883C80">
        <w:rPr>
          <w:rFonts w:ascii="Arial" w:hAnsi="Arial" w:cs="Arial"/>
          <w:lang w:val="es-ES_tradnl"/>
        </w:rPr>
        <w:t>ripples</w:t>
      </w:r>
      <w:proofErr w:type="spellEnd"/>
      <w:r w:rsidRPr="00883C80">
        <w:rPr>
          <w:rFonts w:ascii="Arial" w:hAnsi="Arial" w:cs="Arial"/>
          <w:lang w:val="es-ES_tradnl"/>
        </w:rPr>
        <w:t xml:space="preserve"> de rodamiento de granos. Posteriormente </w:t>
      </w:r>
      <w:r>
        <w:rPr>
          <w:rFonts w:ascii="Arial" w:hAnsi="Arial" w:cs="Arial"/>
          <w:lang w:val="es-ES_tradnl"/>
        </w:rPr>
        <w:t xml:space="preserve">se forman </w:t>
      </w:r>
      <w:proofErr w:type="spellStart"/>
      <w:r w:rsidRPr="00883C80">
        <w:rPr>
          <w:rFonts w:ascii="Arial" w:hAnsi="Arial" w:cs="Arial"/>
          <w:lang w:val="es-ES_tradnl"/>
        </w:rPr>
        <w:t>ripples</w:t>
      </w:r>
      <w:proofErr w:type="spellEnd"/>
      <w:r w:rsidRPr="00883C80">
        <w:rPr>
          <w:rFonts w:ascii="Arial" w:hAnsi="Arial" w:cs="Arial"/>
          <w:lang w:val="es-ES_tradnl"/>
        </w:rPr>
        <w:t xml:space="preserve"> simétricos con cresta rectilínea (</w:t>
      </w:r>
      <w:proofErr w:type="spellStart"/>
      <w:r w:rsidRPr="00883C80">
        <w:rPr>
          <w:rFonts w:ascii="Arial" w:hAnsi="Arial" w:cs="Arial"/>
          <w:lang w:val="es-ES_tradnl"/>
        </w:rPr>
        <w:t>ripples</w:t>
      </w:r>
      <w:proofErr w:type="spellEnd"/>
      <w:r w:rsidRPr="00883C80">
        <w:rPr>
          <w:rFonts w:ascii="Arial" w:hAnsi="Arial" w:cs="Arial"/>
          <w:lang w:val="es-ES_tradnl"/>
        </w:rPr>
        <w:t xml:space="preserve"> de olas) que corresponden a sets delgados de laminación inclinada, con sentido</w:t>
      </w:r>
      <w:r>
        <w:rPr>
          <w:rFonts w:ascii="Arial" w:hAnsi="Arial" w:cs="Arial"/>
          <w:lang w:val="es-ES_tradnl"/>
        </w:rPr>
        <w:t>s</w:t>
      </w:r>
      <w:r w:rsidRPr="00883C80">
        <w:rPr>
          <w:rFonts w:ascii="Arial" w:hAnsi="Arial" w:cs="Arial"/>
          <w:lang w:val="es-ES_tradnl"/>
        </w:rPr>
        <w:t xml:space="preserve"> </w:t>
      </w:r>
      <w:r>
        <w:rPr>
          <w:rFonts w:ascii="Arial" w:hAnsi="Arial" w:cs="Arial"/>
          <w:lang w:val="es-ES_tradnl"/>
        </w:rPr>
        <w:t xml:space="preserve">opuestos de </w:t>
      </w:r>
      <w:r w:rsidRPr="00883C80">
        <w:rPr>
          <w:rFonts w:ascii="Arial" w:hAnsi="Arial" w:cs="Arial"/>
          <w:lang w:val="es-ES_tradnl"/>
        </w:rPr>
        <w:t>corriente</w:t>
      </w:r>
      <w:r>
        <w:rPr>
          <w:rFonts w:ascii="Arial" w:hAnsi="Arial" w:cs="Arial"/>
          <w:lang w:val="es-ES_tradnl"/>
        </w:rPr>
        <w:t>,</w:t>
      </w:r>
      <w:r w:rsidRPr="00883C80">
        <w:rPr>
          <w:rFonts w:ascii="Arial" w:hAnsi="Arial" w:cs="Arial"/>
          <w:lang w:val="es-ES_tradnl"/>
        </w:rPr>
        <w:t xml:space="preserve"> </w:t>
      </w:r>
      <w:r>
        <w:rPr>
          <w:rFonts w:ascii="Arial" w:hAnsi="Arial" w:cs="Arial"/>
          <w:lang w:val="es-ES_tradnl"/>
        </w:rPr>
        <w:t xml:space="preserve">presentan </w:t>
      </w:r>
      <w:r w:rsidRPr="00883C80">
        <w:rPr>
          <w:rFonts w:ascii="Arial" w:hAnsi="Arial" w:cs="Arial"/>
          <w:lang w:val="es-ES_tradnl"/>
        </w:rPr>
        <w:t xml:space="preserve">forma de lentes irregulares, con una longitud de onda de </w:t>
      </w:r>
      <w:r>
        <w:rPr>
          <w:rFonts w:ascii="Arial" w:hAnsi="Arial" w:cs="Arial"/>
          <w:lang w:val="es-ES_tradnl"/>
        </w:rPr>
        <w:t>cm</w:t>
      </w:r>
      <w:r w:rsidRPr="00883C80">
        <w:rPr>
          <w:rFonts w:ascii="Arial" w:hAnsi="Arial" w:cs="Arial"/>
          <w:lang w:val="es-ES_tradnl"/>
        </w:rPr>
        <w:t xml:space="preserve">. a decímetros. </w:t>
      </w:r>
      <w:r>
        <w:rPr>
          <w:rFonts w:ascii="Arial" w:hAnsi="Arial" w:cs="Arial"/>
          <w:lang w:val="es-ES_tradnl"/>
        </w:rPr>
        <w:t xml:space="preserve">Seguidamente </w:t>
      </w:r>
      <w:r w:rsidRPr="00883C80">
        <w:rPr>
          <w:rFonts w:ascii="Arial" w:hAnsi="Arial" w:cs="Arial"/>
          <w:lang w:val="es-ES_tradnl"/>
        </w:rPr>
        <w:t xml:space="preserve">se tiene la estratificación inclinada </w:t>
      </w:r>
      <w:proofErr w:type="spellStart"/>
      <w:r w:rsidRPr="00883C80">
        <w:rPr>
          <w:rFonts w:ascii="Arial" w:hAnsi="Arial" w:cs="Arial"/>
          <w:lang w:val="es-ES_tradnl"/>
        </w:rPr>
        <w:t>hummocky</w:t>
      </w:r>
      <w:proofErr w:type="spellEnd"/>
      <w:r w:rsidRPr="00883C80">
        <w:rPr>
          <w:rFonts w:ascii="Arial" w:hAnsi="Arial" w:cs="Arial"/>
          <w:lang w:val="es-ES_tradnl"/>
        </w:rPr>
        <w:t>, que corresponde a una laminación inclinada de bajo ángulo, con forma de lentes amplios y con una long</w:t>
      </w:r>
      <w:r>
        <w:rPr>
          <w:rFonts w:ascii="Arial" w:hAnsi="Arial" w:cs="Arial"/>
          <w:lang w:val="es-ES_tradnl"/>
        </w:rPr>
        <w:t>itud de onda de decímetros a metros</w:t>
      </w:r>
      <w:r w:rsidRPr="00883C80">
        <w:rPr>
          <w:rFonts w:ascii="Arial" w:hAnsi="Arial" w:cs="Arial"/>
          <w:lang w:val="es-ES_tradnl"/>
        </w:rPr>
        <w:t>. Se pasa luego a una forma mucho más amplia, más ap</w:t>
      </w:r>
      <w:r>
        <w:rPr>
          <w:rFonts w:ascii="Arial" w:hAnsi="Arial" w:cs="Arial"/>
          <w:lang w:val="es-ES_tradnl"/>
        </w:rPr>
        <w:t>lanada, que es la que se llama e</w:t>
      </w:r>
      <w:r w:rsidRPr="00883C80">
        <w:rPr>
          <w:rFonts w:ascii="Arial" w:hAnsi="Arial" w:cs="Arial"/>
          <w:lang w:val="es-ES_tradnl"/>
        </w:rPr>
        <w:t>stratificación “</w:t>
      </w:r>
      <w:proofErr w:type="spellStart"/>
      <w:r w:rsidRPr="00883C80">
        <w:rPr>
          <w:rFonts w:ascii="Arial" w:hAnsi="Arial" w:cs="Arial"/>
          <w:lang w:val="es-ES_tradnl"/>
        </w:rPr>
        <w:t>Swaley</w:t>
      </w:r>
      <w:proofErr w:type="spellEnd"/>
      <w:r w:rsidRPr="00883C80">
        <w:rPr>
          <w:rFonts w:ascii="Arial" w:hAnsi="Arial" w:cs="Arial"/>
          <w:lang w:val="es-ES_tradnl"/>
        </w:rPr>
        <w:t xml:space="preserve">” (o estratificación </w:t>
      </w:r>
      <w:proofErr w:type="spellStart"/>
      <w:r w:rsidRPr="00883C80">
        <w:rPr>
          <w:rFonts w:ascii="Arial" w:hAnsi="Arial" w:cs="Arial"/>
          <w:lang w:val="es-ES_tradnl"/>
        </w:rPr>
        <w:t>hummocky</w:t>
      </w:r>
      <w:proofErr w:type="spellEnd"/>
      <w:r w:rsidRPr="00883C80">
        <w:rPr>
          <w:rFonts w:ascii="Arial" w:hAnsi="Arial" w:cs="Arial"/>
          <w:lang w:val="es-ES_tradnl"/>
        </w:rPr>
        <w:t xml:space="preserve"> aplanada), en las que las formas son más amplias, y el ángulo de los sets es mucho más b</w:t>
      </w:r>
      <w:r>
        <w:rPr>
          <w:rFonts w:ascii="Arial" w:hAnsi="Arial" w:cs="Arial"/>
          <w:lang w:val="es-ES_tradnl"/>
        </w:rPr>
        <w:t xml:space="preserve">ajo (prácticamente horizontal, menor a 10 grados), </w:t>
      </w:r>
      <w:r w:rsidRPr="00883C80">
        <w:rPr>
          <w:rFonts w:ascii="Arial" w:hAnsi="Arial" w:cs="Arial"/>
          <w:lang w:val="es-ES_tradnl"/>
        </w:rPr>
        <w:t xml:space="preserve"> la longitud de</w:t>
      </w:r>
      <w:r>
        <w:rPr>
          <w:rFonts w:ascii="Arial" w:hAnsi="Arial" w:cs="Arial"/>
          <w:lang w:val="es-ES_tradnl"/>
        </w:rPr>
        <w:t xml:space="preserve"> onda va de decímetros a metros.  F</w:t>
      </w:r>
      <w:r w:rsidRPr="00883C80">
        <w:rPr>
          <w:rFonts w:ascii="Arial" w:hAnsi="Arial" w:cs="Arial"/>
          <w:lang w:val="es-ES_tradnl"/>
        </w:rPr>
        <w:t>inalmente</w:t>
      </w:r>
      <w:r>
        <w:rPr>
          <w:rFonts w:ascii="Arial" w:hAnsi="Arial" w:cs="Arial"/>
          <w:lang w:val="es-ES_tradnl"/>
        </w:rPr>
        <w:t xml:space="preserve">, a una velocidad orbital muy alta, </w:t>
      </w:r>
      <w:r w:rsidRPr="00883C80">
        <w:rPr>
          <w:rFonts w:ascii="Arial" w:hAnsi="Arial" w:cs="Arial"/>
          <w:lang w:val="es-ES_tradnl"/>
        </w:rPr>
        <w:t xml:space="preserve"> el lecho se hace plano.</w:t>
      </w:r>
    </w:p>
    <w:p w:rsidR="004A56A6" w:rsidRPr="00883C80"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r w:rsidRPr="00883C80">
        <w:rPr>
          <w:rFonts w:ascii="Arial" w:hAnsi="Arial" w:cs="Arial"/>
          <w:lang w:val="es-ES_tradnl"/>
        </w:rPr>
        <w:t>Debido a que estas estructuras se desarrollan principalmente en zonas</w:t>
      </w:r>
      <w:r>
        <w:rPr>
          <w:rFonts w:ascii="Arial" w:hAnsi="Arial" w:cs="Arial"/>
          <w:lang w:val="es-ES_tradnl"/>
        </w:rPr>
        <w:t xml:space="preserve"> litorales</w:t>
      </w:r>
      <w:r w:rsidRPr="00883C80">
        <w:rPr>
          <w:rFonts w:ascii="Arial" w:hAnsi="Arial" w:cs="Arial"/>
          <w:lang w:val="es-ES_tradnl"/>
        </w:rPr>
        <w:t xml:space="preserve">, se ha observado que en estos ambientes hay una transición entre flujos unidireccionales y flujos oscilatorios, ya que a medida que se acerca a la </w:t>
      </w:r>
      <w:r>
        <w:rPr>
          <w:rFonts w:ascii="Arial" w:hAnsi="Arial" w:cs="Arial"/>
          <w:lang w:val="es-ES_tradnl"/>
        </w:rPr>
        <w:t>costa</w:t>
      </w:r>
      <w:r w:rsidRPr="00883C80">
        <w:rPr>
          <w:rFonts w:ascii="Arial" w:hAnsi="Arial" w:cs="Arial"/>
          <w:lang w:val="es-ES_tradnl"/>
        </w:rPr>
        <w:t xml:space="preserve"> comienza a predominar una dirección de migración sobre la otra, y pasa a ser prácticamente un flujo unidireccional.</w:t>
      </w:r>
    </w:p>
    <w:p w:rsidR="004A56A6" w:rsidRPr="00883C80" w:rsidRDefault="004A56A6" w:rsidP="004A56A6">
      <w:pPr>
        <w:pStyle w:val="Textosinformato"/>
        <w:jc w:val="both"/>
        <w:rPr>
          <w:rFonts w:ascii="Arial" w:hAnsi="Arial" w:cs="Arial"/>
          <w:lang w:val="es-ES_tradnl"/>
        </w:rPr>
      </w:pPr>
    </w:p>
    <w:p w:rsidR="004A56A6" w:rsidRPr="00883C80" w:rsidRDefault="004A56A6" w:rsidP="004A56A6">
      <w:pPr>
        <w:pStyle w:val="Textosinformato"/>
        <w:jc w:val="center"/>
        <w:rPr>
          <w:rFonts w:ascii="Arial" w:hAnsi="Arial" w:cs="Arial"/>
          <w:lang w:val="es-ES_tradnl"/>
        </w:rPr>
      </w:pP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r>
        <w:rPr>
          <w:rFonts w:ascii="Arial" w:hAnsi="Arial" w:cs="Arial"/>
          <w:noProof/>
          <w:color w:val="FF0000"/>
          <w:lang w:val="es-CO"/>
        </w:rPr>
        <w:lastRenderedPageBreak/>
        <w:drawing>
          <wp:inline distT="0" distB="0" distL="0" distR="0" wp14:anchorId="1CCFD17B" wp14:editId="6BA413F4">
            <wp:extent cx="4848225" cy="2305050"/>
            <wp:effectExtent l="0" t="0" r="9525" b="0"/>
            <wp:docPr id="99" name="Imagen 9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7"/>
                    <pic:cNvPicPr>
                      <a:picLocks noChangeAspect="1" noChangeArrowheads="1"/>
                    </pic:cNvPicPr>
                  </pic:nvPicPr>
                  <pic:blipFill>
                    <a:blip r:embed="rId25">
                      <a:lum bright="6000" contrast="6000"/>
                      <a:extLst>
                        <a:ext uri="{28A0092B-C50C-407E-A947-70E740481C1C}">
                          <a14:useLocalDpi xmlns:a14="http://schemas.microsoft.com/office/drawing/2010/main" val="0"/>
                        </a:ext>
                      </a:extLst>
                    </a:blip>
                    <a:srcRect/>
                    <a:stretch>
                      <a:fillRect/>
                    </a:stretch>
                  </pic:blipFill>
                  <pic:spPr bwMode="auto">
                    <a:xfrm>
                      <a:off x="0" y="0"/>
                      <a:ext cx="4848225" cy="2305050"/>
                    </a:xfrm>
                    <a:prstGeom prst="rect">
                      <a:avLst/>
                    </a:prstGeom>
                    <a:noFill/>
                    <a:ln>
                      <a:noFill/>
                    </a:ln>
                  </pic:spPr>
                </pic:pic>
              </a:graphicData>
            </a:graphic>
          </wp:inline>
        </w:drawing>
      </w:r>
    </w:p>
    <w:p w:rsidR="004A56A6" w:rsidRPr="00883C80" w:rsidRDefault="004A56A6" w:rsidP="004A56A6">
      <w:pPr>
        <w:pStyle w:val="Textosinformato"/>
        <w:jc w:val="both"/>
        <w:rPr>
          <w:rFonts w:ascii="Arial" w:hAnsi="Arial" w:cs="Arial"/>
          <w:b/>
          <w:lang w:val="es-ES_tradnl"/>
        </w:rPr>
      </w:pPr>
      <w:r>
        <w:rPr>
          <w:rFonts w:ascii="Arial" w:hAnsi="Arial" w:cs="Arial"/>
          <w:b/>
          <w:lang w:val="es-ES_tradnl"/>
        </w:rPr>
        <w:t xml:space="preserve">3.2.2. </w:t>
      </w:r>
      <w:r w:rsidRPr="00883C80">
        <w:rPr>
          <w:rFonts w:ascii="Arial" w:hAnsi="Arial" w:cs="Arial"/>
          <w:b/>
          <w:lang w:val="es-ES_tradnl"/>
        </w:rPr>
        <w:t>Estructuras Generadas por Mareas:</w:t>
      </w:r>
    </w:p>
    <w:p w:rsidR="004A56A6" w:rsidRPr="00883C80" w:rsidRDefault="004A56A6" w:rsidP="004A56A6">
      <w:pPr>
        <w:pStyle w:val="Textosinformato"/>
        <w:jc w:val="both"/>
        <w:rPr>
          <w:rFonts w:ascii="Arial" w:hAnsi="Arial" w:cs="Arial"/>
          <w:lang w:val="es-ES_tradnl"/>
        </w:rPr>
      </w:pPr>
    </w:p>
    <w:p w:rsidR="004A56A6" w:rsidRPr="00883C80" w:rsidRDefault="004A56A6" w:rsidP="004A56A6">
      <w:pPr>
        <w:pStyle w:val="Textosinformato"/>
        <w:jc w:val="both"/>
        <w:rPr>
          <w:rFonts w:ascii="Arial" w:hAnsi="Arial" w:cs="Arial"/>
          <w:lang w:val="es-ES_tradnl"/>
        </w:rPr>
      </w:pPr>
      <w:r w:rsidRPr="00883C80">
        <w:rPr>
          <w:rFonts w:ascii="Arial" w:hAnsi="Arial" w:cs="Arial"/>
          <w:lang w:val="es-ES_tradnl"/>
        </w:rPr>
        <w:t>En l</w:t>
      </w:r>
      <w:r>
        <w:rPr>
          <w:rFonts w:ascii="Arial" w:hAnsi="Arial" w:cs="Arial"/>
          <w:lang w:val="es-ES_tradnl"/>
        </w:rPr>
        <w:t>a</w:t>
      </w:r>
      <w:r w:rsidRPr="00883C80">
        <w:rPr>
          <w:rFonts w:ascii="Arial" w:hAnsi="Arial" w:cs="Arial"/>
          <w:lang w:val="es-ES_tradnl"/>
        </w:rPr>
        <w:t xml:space="preserve">s mareas se tienen flujos que actúan de una manera unidireccional durante un tiempo relativamente grande, a diferencia de las olas, en las que la dirección de flujo cambia rápidamente. Estos procesos pueden transportar sedimentos y generar </w:t>
      </w:r>
      <w:proofErr w:type="spellStart"/>
      <w:r w:rsidRPr="00883C80">
        <w:rPr>
          <w:rFonts w:ascii="Arial" w:hAnsi="Arial" w:cs="Arial"/>
          <w:lang w:val="es-ES_tradnl"/>
        </w:rPr>
        <w:t>ripples</w:t>
      </w:r>
      <w:proofErr w:type="spellEnd"/>
      <w:r w:rsidRPr="00883C80">
        <w:rPr>
          <w:rFonts w:ascii="Arial" w:hAnsi="Arial" w:cs="Arial"/>
          <w:lang w:val="es-ES_tradnl"/>
        </w:rPr>
        <w:t xml:space="preserve"> y dunas.</w:t>
      </w:r>
    </w:p>
    <w:p w:rsidR="004A56A6" w:rsidRPr="00883C80" w:rsidRDefault="004A56A6" w:rsidP="004A56A6">
      <w:pPr>
        <w:pStyle w:val="Textosinformato"/>
        <w:jc w:val="both"/>
        <w:rPr>
          <w:rFonts w:ascii="Arial" w:hAnsi="Arial" w:cs="Arial"/>
          <w:lang w:val="es-ES_tradnl"/>
        </w:rPr>
      </w:pPr>
    </w:p>
    <w:p w:rsidR="004A56A6" w:rsidRPr="00883C80" w:rsidRDefault="004A56A6" w:rsidP="004A56A6">
      <w:pPr>
        <w:pStyle w:val="Textosinformato"/>
        <w:jc w:val="both"/>
        <w:rPr>
          <w:rFonts w:ascii="Arial" w:hAnsi="Arial" w:cs="Arial"/>
          <w:lang w:val="es-ES_tradnl"/>
        </w:rPr>
      </w:pPr>
      <w:r>
        <w:rPr>
          <w:rFonts w:ascii="Arial" w:hAnsi="Arial" w:cs="Arial"/>
          <w:lang w:val="es-ES_tradnl"/>
        </w:rPr>
        <w:t xml:space="preserve">Inicialmente, cuando la marea asciende, bajo condiciones de un régimen de flujo inferior, se originan </w:t>
      </w:r>
      <w:proofErr w:type="spellStart"/>
      <w:r>
        <w:rPr>
          <w:rFonts w:ascii="Arial" w:hAnsi="Arial" w:cs="Arial"/>
          <w:lang w:val="es-ES_tradnl"/>
        </w:rPr>
        <w:t>ripples</w:t>
      </w:r>
      <w:proofErr w:type="spellEnd"/>
      <w:r>
        <w:rPr>
          <w:rFonts w:ascii="Arial" w:hAnsi="Arial" w:cs="Arial"/>
          <w:lang w:val="es-ES_tradnl"/>
        </w:rPr>
        <w:t xml:space="preserve">  y dunas con sentido de migración hacia la costa. U</w:t>
      </w:r>
      <w:r w:rsidRPr="00883C80">
        <w:rPr>
          <w:rFonts w:ascii="Arial" w:hAnsi="Arial" w:cs="Arial"/>
          <w:lang w:val="es-ES_tradnl"/>
        </w:rPr>
        <w:t>na vez la marea alcanza su máximo, se presenta un tiempo en el que la corrie</w:t>
      </w:r>
      <w:r>
        <w:rPr>
          <w:rFonts w:ascii="Arial" w:hAnsi="Arial" w:cs="Arial"/>
          <w:lang w:val="es-ES_tradnl"/>
        </w:rPr>
        <w:t xml:space="preserve">nte prácticamente se detiene,  </w:t>
      </w:r>
      <w:r w:rsidRPr="00883C80">
        <w:rPr>
          <w:rFonts w:ascii="Arial" w:hAnsi="Arial" w:cs="Arial"/>
          <w:lang w:val="es-ES_tradnl"/>
        </w:rPr>
        <w:t>la profundidad es relativamen</w:t>
      </w:r>
      <w:r>
        <w:rPr>
          <w:rFonts w:ascii="Arial" w:hAnsi="Arial" w:cs="Arial"/>
          <w:lang w:val="es-ES_tradnl"/>
        </w:rPr>
        <w:t>te grande durante este periodo  asociado a una baja energía,</w:t>
      </w:r>
      <w:r w:rsidRPr="00883C80">
        <w:rPr>
          <w:rFonts w:ascii="Arial" w:hAnsi="Arial" w:cs="Arial"/>
          <w:lang w:val="es-ES_tradnl"/>
        </w:rPr>
        <w:t xml:space="preserve"> el material fino se deposita. Posteriormente al bajar la marea, se incrementa</w:t>
      </w:r>
      <w:r>
        <w:rPr>
          <w:rFonts w:ascii="Arial" w:hAnsi="Arial" w:cs="Arial"/>
          <w:lang w:val="es-ES_tradnl"/>
        </w:rPr>
        <w:t xml:space="preserve"> de nuevo</w:t>
      </w:r>
      <w:r w:rsidRPr="00883C80">
        <w:rPr>
          <w:rFonts w:ascii="Arial" w:hAnsi="Arial" w:cs="Arial"/>
          <w:lang w:val="es-ES_tradnl"/>
        </w:rPr>
        <w:t xml:space="preserve"> la velocidad y se generan </w:t>
      </w:r>
      <w:proofErr w:type="spellStart"/>
      <w:r w:rsidRPr="00883C80">
        <w:rPr>
          <w:rFonts w:ascii="Arial" w:hAnsi="Arial" w:cs="Arial"/>
          <w:lang w:val="es-ES_tradnl"/>
        </w:rPr>
        <w:t>ripples</w:t>
      </w:r>
      <w:proofErr w:type="spellEnd"/>
      <w:r w:rsidRPr="00883C80">
        <w:rPr>
          <w:rFonts w:ascii="Arial" w:hAnsi="Arial" w:cs="Arial"/>
          <w:lang w:val="es-ES_tradnl"/>
        </w:rPr>
        <w:t xml:space="preserve"> y dunas, que migran </w:t>
      </w:r>
      <w:r>
        <w:rPr>
          <w:rFonts w:ascii="Arial" w:hAnsi="Arial" w:cs="Arial"/>
          <w:lang w:val="es-ES_tradnl"/>
        </w:rPr>
        <w:t>hacia el mar.</w:t>
      </w:r>
      <w:r w:rsidRPr="00883C80">
        <w:rPr>
          <w:rFonts w:ascii="Arial" w:hAnsi="Arial" w:cs="Arial"/>
          <w:lang w:val="es-ES_tradnl"/>
        </w:rPr>
        <w:t xml:space="preserve"> Así entonces, en el caso de que las corrientes mareales sean simétricas se generan estructuras en las que se observan </w:t>
      </w:r>
      <w:proofErr w:type="spellStart"/>
      <w:r w:rsidRPr="00883C80">
        <w:rPr>
          <w:rFonts w:ascii="Arial" w:hAnsi="Arial" w:cs="Arial"/>
          <w:lang w:val="es-ES_tradnl"/>
        </w:rPr>
        <w:t>ripples</w:t>
      </w:r>
      <w:proofErr w:type="spellEnd"/>
      <w:r w:rsidRPr="00883C80">
        <w:rPr>
          <w:rFonts w:ascii="Arial" w:hAnsi="Arial" w:cs="Arial"/>
          <w:lang w:val="es-ES_tradnl"/>
        </w:rPr>
        <w:t xml:space="preserve">  migrando en una dirección, sobre los cuales s</w:t>
      </w:r>
      <w:r>
        <w:rPr>
          <w:rFonts w:ascii="Arial" w:hAnsi="Arial" w:cs="Arial"/>
          <w:lang w:val="es-ES_tradnl"/>
        </w:rPr>
        <w:t xml:space="preserve">e depositan sedimentos finos, </w:t>
      </w:r>
      <w:r w:rsidRPr="00883C80">
        <w:rPr>
          <w:rFonts w:ascii="Arial" w:hAnsi="Arial" w:cs="Arial"/>
          <w:lang w:val="es-ES_tradnl"/>
        </w:rPr>
        <w:t xml:space="preserve">posteriormente se tienen </w:t>
      </w:r>
      <w:proofErr w:type="spellStart"/>
      <w:r w:rsidRPr="00883C80">
        <w:rPr>
          <w:rFonts w:ascii="Arial" w:hAnsi="Arial" w:cs="Arial"/>
          <w:lang w:val="es-ES_tradnl"/>
        </w:rPr>
        <w:t>ripples</w:t>
      </w:r>
      <w:proofErr w:type="spellEnd"/>
      <w:r>
        <w:rPr>
          <w:rFonts w:ascii="Arial" w:hAnsi="Arial" w:cs="Arial"/>
          <w:lang w:val="es-ES_tradnl"/>
        </w:rPr>
        <w:t xml:space="preserve"> migrando en sentido opuesto</w:t>
      </w:r>
      <w:r w:rsidRPr="00883C80">
        <w:rPr>
          <w:rFonts w:ascii="Arial" w:hAnsi="Arial" w:cs="Arial"/>
          <w:lang w:val="es-ES_tradnl"/>
        </w:rPr>
        <w:t xml:space="preserve">. La repetición de </w:t>
      </w:r>
      <w:r>
        <w:rPr>
          <w:rFonts w:ascii="Arial" w:hAnsi="Arial" w:cs="Arial"/>
          <w:lang w:val="es-ES_tradnl"/>
        </w:rPr>
        <w:t xml:space="preserve">esta alternancia genera tres </w:t>
      </w:r>
      <w:r w:rsidRPr="00883C80">
        <w:rPr>
          <w:rFonts w:ascii="Arial" w:hAnsi="Arial" w:cs="Arial"/>
          <w:lang w:val="es-ES_tradnl"/>
        </w:rPr>
        <w:t>tip</w:t>
      </w:r>
      <w:r>
        <w:rPr>
          <w:rFonts w:ascii="Arial" w:hAnsi="Arial" w:cs="Arial"/>
          <w:lang w:val="es-ES_tradnl"/>
        </w:rPr>
        <w:t xml:space="preserve">os de estructuras principales: </w:t>
      </w:r>
      <w:r w:rsidRPr="00BC1A8A">
        <w:rPr>
          <w:rFonts w:ascii="Arial" w:hAnsi="Arial" w:cs="Arial"/>
          <w:i/>
          <w:lang w:val="es-ES_tradnl"/>
        </w:rPr>
        <w:t xml:space="preserve">estratificación </w:t>
      </w:r>
      <w:proofErr w:type="spellStart"/>
      <w:r w:rsidRPr="00BC1A8A">
        <w:rPr>
          <w:rFonts w:ascii="Arial" w:hAnsi="Arial" w:cs="Arial"/>
          <w:i/>
          <w:lang w:val="es-ES_tradnl"/>
        </w:rPr>
        <w:t>flaser</w:t>
      </w:r>
      <w:proofErr w:type="spellEnd"/>
      <w:r>
        <w:rPr>
          <w:rFonts w:ascii="Arial" w:hAnsi="Arial" w:cs="Arial"/>
          <w:lang w:val="es-ES_tradnl"/>
        </w:rPr>
        <w:t xml:space="preserve"> (en la que predominan los </w:t>
      </w:r>
      <w:proofErr w:type="spellStart"/>
      <w:r>
        <w:rPr>
          <w:rFonts w:ascii="Arial" w:hAnsi="Arial" w:cs="Arial"/>
          <w:lang w:val="es-ES_tradnl"/>
        </w:rPr>
        <w:t>ripples</w:t>
      </w:r>
      <w:proofErr w:type="spellEnd"/>
      <w:r>
        <w:rPr>
          <w:rFonts w:ascii="Arial" w:hAnsi="Arial" w:cs="Arial"/>
          <w:lang w:val="es-ES_tradnl"/>
        </w:rPr>
        <w:t xml:space="preserve"> sobre los lodos), </w:t>
      </w:r>
      <w:r w:rsidRPr="00BC1A8A">
        <w:rPr>
          <w:rFonts w:ascii="Arial" w:hAnsi="Arial" w:cs="Arial"/>
          <w:i/>
          <w:lang w:val="es-ES_tradnl"/>
        </w:rPr>
        <w:t xml:space="preserve">estratificación ondulada </w:t>
      </w:r>
      <w:r>
        <w:rPr>
          <w:rFonts w:ascii="Arial" w:hAnsi="Arial" w:cs="Arial"/>
          <w:lang w:val="es-ES_tradnl"/>
        </w:rPr>
        <w:t xml:space="preserve">(en la que se encuentran en proporciones semejantes) y  </w:t>
      </w:r>
      <w:r w:rsidRPr="00BC1A8A">
        <w:rPr>
          <w:rFonts w:ascii="Arial" w:hAnsi="Arial" w:cs="Arial"/>
          <w:i/>
          <w:lang w:val="es-ES_tradnl"/>
        </w:rPr>
        <w:t>estratificación lenticular</w:t>
      </w:r>
      <w:r>
        <w:rPr>
          <w:rFonts w:ascii="Arial" w:hAnsi="Arial" w:cs="Arial"/>
          <w:lang w:val="es-ES_tradnl"/>
        </w:rPr>
        <w:t xml:space="preserve"> (en la cual hay predominio de los lodos sobre los </w:t>
      </w:r>
      <w:proofErr w:type="spellStart"/>
      <w:r>
        <w:rPr>
          <w:rFonts w:ascii="Arial" w:hAnsi="Arial" w:cs="Arial"/>
          <w:lang w:val="es-ES_tradnl"/>
        </w:rPr>
        <w:t>ripples</w:t>
      </w:r>
      <w:proofErr w:type="spellEnd"/>
      <w:r>
        <w:rPr>
          <w:rFonts w:ascii="Arial" w:hAnsi="Arial" w:cs="Arial"/>
          <w:lang w:val="es-ES_tradnl"/>
        </w:rPr>
        <w:t>)</w:t>
      </w:r>
    </w:p>
    <w:p w:rsidR="004A56A6" w:rsidRPr="00883C80" w:rsidRDefault="004A56A6" w:rsidP="004A56A6">
      <w:pPr>
        <w:pStyle w:val="Textosinformato"/>
        <w:jc w:val="both"/>
        <w:rPr>
          <w:rFonts w:ascii="Arial" w:hAnsi="Arial" w:cs="Arial"/>
          <w:lang w:val="es-ES_tradnl"/>
        </w:rPr>
      </w:pPr>
      <w:r w:rsidRPr="00883C80">
        <w:rPr>
          <w:rFonts w:ascii="Arial" w:hAnsi="Arial" w:cs="Arial"/>
          <w:lang w:val="es-ES_tradnl"/>
        </w:rPr>
        <w:t xml:space="preserve"> </w:t>
      </w:r>
    </w:p>
    <w:p w:rsidR="004A56A6" w:rsidRDefault="004A56A6" w:rsidP="004A56A6">
      <w:pPr>
        <w:pStyle w:val="Textosinformato"/>
        <w:jc w:val="both"/>
        <w:rPr>
          <w:rFonts w:ascii="Arial" w:hAnsi="Arial" w:cs="Arial"/>
          <w:lang w:val="es-ES_tradnl"/>
        </w:rPr>
      </w:pPr>
      <w:r w:rsidRPr="00883C80">
        <w:rPr>
          <w:rFonts w:ascii="Arial" w:hAnsi="Arial" w:cs="Arial"/>
          <w:lang w:val="es-ES_tradnl"/>
        </w:rPr>
        <w:t xml:space="preserve">Cuando se tienen este tipo de alternancias es necesario tener presente la forma de </w:t>
      </w:r>
      <w:r>
        <w:rPr>
          <w:rFonts w:ascii="Arial" w:hAnsi="Arial" w:cs="Arial"/>
          <w:lang w:val="es-ES_tradnl"/>
        </w:rPr>
        <w:t>l</w:t>
      </w:r>
      <w:r w:rsidRPr="00883C80">
        <w:rPr>
          <w:rFonts w:ascii="Arial" w:hAnsi="Arial" w:cs="Arial"/>
          <w:lang w:val="es-ES_tradnl"/>
        </w:rPr>
        <w:t xml:space="preserve">os </w:t>
      </w:r>
      <w:proofErr w:type="spellStart"/>
      <w:r w:rsidRPr="00883C80">
        <w:rPr>
          <w:rFonts w:ascii="Arial" w:hAnsi="Arial" w:cs="Arial"/>
          <w:lang w:val="es-ES_tradnl"/>
        </w:rPr>
        <w:t>ripples</w:t>
      </w:r>
      <w:proofErr w:type="spellEnd"/>
      <w:r w:rsidRPr="00883C80">
        <w:rPr>
          <w:rFonts w:ascii="Arial" w:hAnsi="Arial" w:cs="Arial"/>
          <w:lang w:val="es-ES_tradnl"/>
        </w:rPr>
        <w:t xml:space="preserve"> (si son simétricos o asimétricos) y si se encuentran interconectados o no, ya que esta información da indicios sobre las características de los flujos que han generado los </w:t>
      </w:r>
      <w:proofErr w:type="spellStart"/>
      <w:r w:rsidRPr="00883C80">
        <w:rPr>
          <w:rFonts w:ascii="Arial" w:hAnsi="Arial" w:cs="Arial"/>
          <w:lang w:val="es-ES_tradnl"/>
        </w:rPr>
        <w:t>ripples</w:t>
      </w:r>
      <w:proofErr w:type="spellEnd"/>
      <w:r w:rsidRPr="00883C80">
        <w:rPr>
          <w:rFonts w:ascii="Arial" w:hAnsi="Arial" w:cs="Arial"/>
          <w:lang w:val="es-ES_tradnl"/>
        </w:rPr>
        <w:t>.</w:t>
      </w: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r>
        <w:rPr>
          <w:rFonts w:ascii="Arial" w:hAnsi="Arial" w:cs="Arial"/>
          <w:noProof/>
          <w:lang w:val="es-CO"/>
        </w:rPr>
        <w:lastRenderedPageBreak/>
        <w:drawing>
          <wp:inline distT="0" distB="0" distL="0" distR="0" wp14:anchorId="109E614B" wp14:editId="27073238">
            <wp:extent cx="4333875" cy="3028950"/>
            <wp:effectExtent l="0" t="0" r="9525" b="0"/>
            <wp:docPr id="100" name="Imagen 100" descr="origenflasl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origenflaslen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33875" cy="3028950"/>
                    </a:xfrm>
                    <a:prstGeom prst="rect">
                      <a:avLst/>
                    </a:prstGeom>
                    <a:noFill/>
                    <a:ln>
                      <a:noFill/>
                    </a:ln>
                  </pic:spPr>
                </pic:pic>
              </a:graphicData>
            </a:graphic>
          </wp:inline>
        </w:drawing>
      </w:r>
    </w:p>
    <w:p w:rsidR="004A56A6" w:rsidRDefault="004A56A6" w:rsidP="004A56A6">
      <w:pPr>
        <w:pStyle w:val="Textosinformato"/>
        <w:jc w:val="both"/>
        <w:rPr>
          <w:rFonts w:ascii="Arial" w:hAnsi="Arial" w:cs="Arial"/>
          <w:lang w:val="es-ES_tradnl"/>
        </w:rPr>
      </w:pPr>
      <w:r w:rsidRPr="00AC4748">
        <w:rPr>
          <w:rFonts w:ascii="Arial" w:hAnsi="Arial" w:cs="Arial"/>
          <w:lang w:val="es-CO"/>
        </w:rPr>
        <w:drawing>
          <wp:inline distT="0" distB="0" distL="0" distR="0" wp14:anchorId="5A1E5C1E" wp14:editId="59C0D991">
            <wp:extent cx="5612130" cy="2653030"/>
            <wp:effectExtent l="0" t="0" r="7620" b="0"/>
            <wp:docPr id="303108" name="Picture 4" descr="LenticularWaveyFla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108" name="Picture 4" descr="LenticularWaveyFlazer"/>
                    <pic:cNvPicPr>
                      <a:picLocks noChangeAspect="1" noChangeArrowheads="1"/>
                    </pic:cNvPicPr>
                  </pic:nvPicPr>
                  <pic:blipFill>
                    <a:blip r:embed="rId27"/>
                    <a:srcRect/>
                    <a:stretch>
                      <a:fillRect/>
                    </a:stretch>
                  </pic:blipFill>
                  <pic:spPr bwMode="auto">
                    <a:xfrm>
                      <a:off x="0" y="0"/>
                      <a:ext cx="5612130" cy="2653030"/>
                    </a:xfrm>
                    <a:prstGeom prst="rect">
                      <a:avLst/>
                    </a:prstGeom>
                    <a:noFill/>
                  </pic:spPr>
                </pic:pic>
              </a:graphicData>
            </a:graphic>
          </wp:inline>
        </w:drawing>
      </w:r>
    </w:p>
    <w:p w:rsidR="004A56A6" w:rsidRPr="00883C80" w:rsidRDefault="004A56A6" w:rsidP="004A56A6">
      <w:pPr>
        <w:pStyle w:val="Textosinformato"/>
        <w:jc w:val="both"/>
        <w:rPr>
          <w:rFonts w:ascii="Arial" w:hAnsi="Arial" w:cs="Arial"/>
          <w:lang w:val="es-ES_tradnl"/>
        </w:rPr>
      </w:pPr>
    </w:p>
    <w:p w:rsidR="004A56A6" w:rsidRPr="00883C80"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r w:rsidRPr="00883C80">
        <w:rPr>
          <w:rFonts w:ascii="Arial" w:hAnsi="Arial" w:cs="Arial"/>
          <w:lang w:val="es-ES_tradnl"/>
        </w:rPr>
        <w:t xml:space="preserve">En el caso de que las corrientes sean asimétricas, hay que tener presente que las direcciones de corriente de los </w:t>
      </w:r>
      <w:proofErr w:type="spellStart"/>
      <w:r w:rsidRPr="00883C80">
        <w:rPr>
          <w:rFonts w:ascii="Arial" w:hAnsi="Arial" w:cs="Arial"/>
          <w:lang w:val="es-ES_tradnl"/>
        </w:rPr>
        <w:t>ripples</w:t>
      </w:r>
      <w:proofErr w:type="spellEnd"/>
      <w:r w:rsidRPr="00883C80">
        <w:rPr>
          <w:rFonts w:ascii="Arial" w:hAnsi="Arial" w:cs="Arial"/>
          <w:lang w:val="es-ES_tradnl"/>
        </w:rPr>
        <w:t xml:space="preserve"> pueden no ser totalmente opuestas; por otra parte, dependiendo de la velocidad de las corrientes, pueden generarse </w:t>
      </w:r>
      <w:proofErr w:type="spellStart"/>
      <w:r w:rsidRPr="00883C80">
        <w:rPr>
          <w:rFonts w:ascii="Arial" w:hAnsi="Arial" w:cs="Arial"/>
          <w:lang w:val="es-ES_tradnl"/>
        </w:rPr>
        <w:t>ripples</w:t>
      </w:r>
      <w:proofErr w:type="spellEnd"/>
      <w:r w:rsidRPr="00883C80">
        <w:rPr>
          <w:rFonts w:ascii="Arial" w:hAnsi="Arial" w:cs="Arial"/>
          <w:lang w:val="es-ES_tradnl"/>
        </w:rPr>
        <w:t xml:space="preserve"> </w:t>
      </w:r>
      <w:r>
        <w:rPr>
          <w:rFonts w:ascii="Arial" w:hAnsi="Arial" w:cs="Arial"/>
          <w:lang w:val="es-ES_tradnl"/>
        </w:rPr>
        <w:t>e</w:t>
      </w:r>
      <w:r w:rsidRPr="00883C80">
        <w:rPr>
          <w:rFonts w:ascii="Arial" w:hAnsi="Arial" w:cs="Arial"/>
          <w:lang w:val="es-ES_tradnl"/>
        </w:rPr>
        <w:t xml:space="preserve">n una </w:t>
      </w:r>
      <w:r>
        <w:rPr>
          <w:rFonts w:ascii="Arial" w:hAnsi="Arial" w:cs="Arial"/>
          <w:lang w:val="es-ES_tradnl"/>
        </w:rPr>
        <w:t>sola</w:t>
      </w:r>
      <w:r w:rsidRPr="00883C80">
        <w:rPr>
          <w:rFonts w:ascii="Arial" w:hAnsi="Arial" w:cs="Arial"/>
          <w:lang w:val="es-ES_tradnl"/>
        </w:rPr>
        <w:t xml:space="preserve"> dirección. Si las corrientes mareales son suficientemente fuertes el material fino se puede perder o erosionar y quedar entonces una serie de sets de estratificación inclinada que mue</w:t>
      </w:r>
      <w:r>
        <w:rPr>
          <w:rFonts w:ascii="Arial" w:hAnsi="Arial" w:cs="Arial"/>
          <w:lang w:val="es-ES_tradnl"/>
        </w:rPr>
        <w:t xml:space="preserve">stran sentidos opuestos, </w:t>
      </w:r>
      <w:r w:rsidRPr="00883C80">
        <w:rPr>
          <w:rFonts w:ascii="Arial" w:hAnsi="Arial" w:cs="Arial"/>
          <w:lang w:val="es-ES_tradnl"/>
        </w:rPr>
        <w:t xml:space="preserve">es lo que se conoce con el nombre de </w:t>
      </w:r>
      <w:r w:rsidRPr="0009185C">
        <w:rPr>
          <w:rFonts w:ascii="Arial" w:hAnsi="Arial" w:cs="Arial"/>
          <w:i/>
          <w:lang w:val="es-ES_tradnl"/>
        </w:rPr>
        <w:t xml:space="preserve">estratificación inclinada bimodal </w:t>
      </w:r>
      <w:r w:rsidRPr="0009185C">
        <w:rPr>
          <w:rFonts w:ascii="Arial" w:hAnsi="Arial" w:cs="Arial"/>
          <w:lang w:val="es-ES_tradnl"/>
        </w:rPr>
        <w:t>o en</w:t>
      </w:r>
      <w:r w:rsidRPr="0009185C">
        <w:rPr>
          <w:rFonts w:ascii="Arial" w:hAnsi="Arial" w:cs="Arial"/>
          <w:i/>
          <w:lang w:val="es-ES_tradnl"/>
        </w:rPr>
        <w:t xml:space="preserve"> </w:t>
      </w:r>
      <w:r>
        <w:rPr>
          <w:rFonts w:ascii="Arial" w:hAnsi="Arial" w:cs="Arial"/>
          <w:i/>
          <w:lang w:val="es-ES_tradnl"/>
        </w:rPr>
        <w:t>“espina de pez</w:t>
      </w:r>
      <w:r w:rsidRPr="0009185C">
        <w:rPr>
          <w:rFonts w:ascii="Arial" w:hAnsi="Arial" w:cs="Arial"/>
          <w:i/>
          <w:lang w:val="es-ES_tradnl"/>
        </w:rPr>
        <w:t>”</w:t>
      </w:r>
      <w:r>
        <w:rPr>
          <w:rFonts w:ascii="Arial" w:hAnsi="Arial" w:cs="Arial"/>
          <w:i/>
          <w:lang w:val="es-ES_tradnl"/>
        </w:rPr>
        <w:t xml:space="preserve">. </w:t>
      </w:r>
      <w:r>
        <w:rPr>
          <w:rFonts w:ascii="Arial" w:hAnsi="Arial" w:cs="Arial"/>
          <w:lang w:val="es-ES_tradnl"/>
        </w:rPr>
        <w:t>E</w:t>
      </w:r>
      <w:r w:rsidRPr="00883C80">
        <w:rPr>
          <w:rFonts w:ascii="Arial" w:hAnsi="Arial" w:cs="Arial"/>
          <w:lang w:val="es-ES_tradnl"/>
        </w:rPr>
        <w:t>s</w:t>
      </w:r>
      <w:r>
        <w:rPr>
          <w:rFonts w:ascii="Arial" w:hAnsi="Arial" w:cs="Arial"/>
          <w:lang w:val="es-ES_tradnl"/>
        </w:rPr>
        <w:t>t</w:t>
      </w:r>
      <w:r w:rsidRPr="00883C80">
        <w:rPr>
          <w:rFonts w:ascii="Arial" w:hAnsi="Arial" w:cs="Arial"/>
          <w:lang w:val="es-ES_tradnl"/>
        </w:rPr>
        <w:t xml:space="preserve">os sets están separados por </w:t>
      </w:r>
      <w:r w:rsidRPr="0009185C">
        <w:rPr>
          <w:rFonts w:ascii="Arial" w:hAnsi="Arial" w:cs="Arial"/>
          <w:i/>
          <w:lang w:val="es-ES_tradnl"/>
        </w:rPr>
        <w:t>superficies de reactivación</w:t>
      </w:r>
      <w:r>
        <w:rPr>
          <w:rFonts w:ascii="Arial" w:hAnsi="Arial" w:cs="Arial"/>
          <w:lang w:val="es-ES_tradnl"/>
        </w:rPr>
        <w:t xml:space="preserve"> que indican cambios </w:t>
      </w:r>
      <w:r w:rsidRPr="00883C80">
        <w:rPr>
          <w:rFonts w:ascii="Arial" w:hAnsi="Arial" w:cs="Arial"/>
          <w:lang w:val="es-ES_tradnl"/>
        </w:rPr>
        <w:t xml:space="preserve">en la dirección de migración de los </w:t>
      </w:r>
      <w:proofErr w:type="spellStart"/>
      <w:r w:rsidRPr="00883C80">
        <w:rPr>
          <w:rFonts w:ascii="Arial" w:hAnsi="Arial" w:cs="Arial"/>
          <w:lang w:val="es-ES_tradnl"/>
        </w:rPr>
        <w:t>ripples</w:t>
      </w:r>
      <w:proofErr w:type="spellEnd"/>
      <w:r w:rsidRPr="00883C80">
        <w:rPr>
          <w:rFonts w:ascii="Arial" w:hAnsi="Arial" w:cs="Arial"/>
          <w:lang w:val="es-ES_tradnl"/>
        </w:rPr>
        <w:t xml:space="preserve"> y/o en la forma de ellos. </w:t>
      </w:r>
    </w:p>
    <w:p w:rsidR="004A56A6" w:rsidRDefault="004A56A6" w:rsidP="004A56A6">
      <w:pPr>
        <w:pStyle w:val="Textosinformato"/>
        <w:jc w:val="both"/>
        <w:rPr>
          <w:rFonts w:ascii="Arial" w:hAnsi="Arial" w:cs="Arial"/>
          <w:lang w:val="es-ES_tradnl"/>
        </w:rPr>
      </w:pPr>
      <w:r w:rsidRPr="00883C80">
        <w:rPr>
          <w:rFonts w:ascii="Arial" w:hAnsi="Arial" w:cs="Arial"/>
          <w:lang w:val="es-ES_tradnl"/>
        </w:rPr>
        <w:t>Este tipo de estructuras (</w:t>
      </w:r>
      <w:proofErr w:type="spellStart"/>
      <w:r w:rsidRPr="00883C80">
        <w:rPr>
          <w:rFonts w:ascii="Arial" w:hAnsi="Arial" w:cs="Arial"/>
          <w:lang w:val="es-ES_tradnl"/>
        </w:rPr>
        <w:t>flaser</w:t>
      </w:r>
      <w:proofErr w:type="spellEnd"/>
      <w:r>
        <w:rPr>
          <w:rFonts w:ascii="Arial" w:hAnsi="Arial" w:cs="Arial"/>
          <w:lang w:val="es-ES_tradnl"/>
        </w:rPr>
        <w:t xml:space="preserve">, lenticular, ondulada </w:t>
      </w:r>
      <w:r w:rsidRPr="00883C80">
        <w:rPr>
          <w:rFonts w:ascii="Arial" w:hAnsi="Arial" w:cs="Arial"/>
          <w:lang w:val="es-ES_tradnl"/>
        </w:rPr>
        <w:t xml:space="preserve">y bimodal) son muy frecuentes en ambientes </w:t>
      </w:r>
      <w:proofErr w:type="spellStart"/>
      <w:r w:rsidRPr="00883C80">
        <w:rPr>
          <w:rFonts w:ascii="Arial" w:hAnsi="Arial" w:cs="Arial"/>
          <w:lang w:val="es-ES_tradnl"/>
        </w:rPr>
        <w:t>intermareales</w:t>
      </w:r>
      <w:proofErr w:type="spellEnd"/>
      <w:r w:rsidRPr="00883C80">
        <w:rPr>
          <w:rFonts w:ascii="Arial" w:hAnsi="Arial" w:cs="Arial"/>
          <w:lang w:val="es-ES_tradnl"/>
        </w:rPr>
        <w:t>, sin embargo no son exclusivas de ellos.</w:t>
      </w: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r>
        <w:rPr>
          <w:rFonts w:ascii="Arial" w:hAnsi="Arial" w:cs="Arial"/>
          <w:noProof/>
          <w:lang w:val="es-CO"/>
        </w:rPr>
        <w:lastRenderedPageBreak/>
        <w:drawing>
          <wp:inline distT="0" distB="0" distL="0" distR="0" wp14:anchorId="56677461" wp14:editId="59E88BDF">
            <wp:extent cx="4086225" cy="2724150"/>
            <wp:effectExtent l="0" t="0" r="9525" b="0"/>
            <wp:docPr id="101" name="Imagen 101" descr="origestrabim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origestrabimo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86225" cy="2724150"/>
                    </a:xfrm>
                    <a:prstGeom prst="rect">
                      <a:avLst/>
                    </a:prstGeom>
                    <a:noFill/>
                    <a:ln>
                      <a:noFill/>
                    </a:ln>
                  </pic:spPr>
                </pic:pic>
              </a:graphicData>
            </a:graphic>
          </wp:inline>
        </w:drawing>
      </w: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p>
    <w:p w:rsidR="004A56A6" w:rsidRDefault="004A56A6" w:rsidP="004A56A6">
      <w:pPr>
        <w:pStyle w:val="Textosinformato"/>
        <w:jc w:val="both"/>
        <w:rPr>
          <w:rFonts w:ascii="Arial" w:hAnsi="Arial" w:cs="Arial"/>
          <w:lang w:val="es-ES_tradnl"/>
        </w:rPr>
      </w:pPr>
    </w:p>
    <w:p w:rsidR="004A56A6" w:rsidRDefault="004A56A6" w:rsidP="004A56A6">
      <w:pPr>
        <w:jc w:val="both"/>
        <w:rPr>
          <w:rFonts w:ascii="Arial" w:hAnsi="Arial" w:cs="Arial"/>
          <w:sz w:val="20"/>
        </w:rPr>
      </w:pPr>
    </w:p>
    <w:p w:rsidR="004A56A6" w:rsidRDefault="004A56A6" w:rsidP="004A56A6">
      <w:pPr>
        <w:jc w:val="both"/>
        <w:rPr>
          <w:rFonts w:ascii="Arial" w:hAnsi="Arial" w:cs="Arial"/>
          <w:sz w:val="20"/>
        </w:rPr>
      </w:pPr>
      <w:r>
        <w:rPr>
          <w:rFonts w:ascii="Arial" w:hAnsi="Arial" w:cs="Arial"/>
          <w:b/>
          <w:sz w:val="20"/>
        </w:rPr>
        <w:t>3.3</w:t>
      </w:r>
      <w:proofErr w:type="gramStart"/>
      <w:r>
        <w:rPr>
          <w:rFonts w:ascii="Arial" w:hAnsi="Arial" w:cs="Arial"/>
          <w:b/>
          <w:sz w:val="20"/>
        </w:rPr>
        <w:t>.Gradación</w:t>
      </w:r>
      <w:proofErr w:type="gramEnd"/>
      <w:r>
        <w:rPr>
          <w:rFonts w:ascii="Arial" w:hAnsi="Arial" w:cs="Arial"/>
          <w:b/>
          <w:sz w:val="20"/>
        </w:rPr>
        <w:t>:</w:t>
      </w:r>
    </w:p>
    <w:p w:rsidR="004A56A6" w:rsidRDefault="004A56A6" w:rsidP="004A56A6">
      <w:pPr>
        <w:jc w:val="both"/>
        <w:rPr>
          <w:rFonts w:ascii="Arial" w:hAnsi="Arial" w:cs="Arial"/>
          <w:sz w:val="20"/>
        </w:rPr>
      </w:pPr>
    </w:p>
    <w:p w:rsidR="004A56A6" w:rsidRDefault="004A56A6" w:rsidP="004A56A6">
      <w:pPr>
        <w:jc w:val="both"/>
        <w:rPr>
          <w:rFonts w:ascii="Arial" w:hAnsi="Arial" w:cs="Arial"/>
          <w:sz w:val="20"/>
        </w:rPr>
      </w:pPr>
      <w:r>
        <w:rPr>
          <w:rFonts w:ascii="Arial" w:hAnsi="Arial" w:cs="Arial"/>
          <w:sz w:val="20"/>
        </w:rPr>
        <w:t>Se refiere a una variación en el tamaño de grano, bien sea de tamaños gruesos en la base a finos en el techo o de finos en la base a gruesos en el techo.  La primera se denomina una gradación normal, y la segunda una gradación inversa.  También se puede presentar una gradación simétrica, de tal forma que en la parte inferior se presente una gradación normal y en la parte superior una gradación inversa; hay que identificar si es de normal a inversa o si es de inversa a normal.</w:t>
      </w:r>
    </w:p>
    <w:p w:rsidR="004A56A6" w:rsidRDefault="004A56A6" w:rsidP="004A56A6">
      <w:pPr>
        <w:jc w:val="both"/>
        <w:rPr>
          <w:rFonts w:ascii="Arial" w:hAnsi="Arial" w:cs="Arial"/>
          <w:sz w:val="20"/>
        </w:rPr>
      </w:pPr>
    </w:p>
    <w:p w:rsidR="004A56A6" w:rsidRDefault="004A56A6" w:rsidP="004A56A6">
      <w:pPr>
        <w:jc w:val="both"/>
        <w:rPr>
          <w:rFonts w:ascii="Arial" w:hAnsi="Arial" w:cs="Arial"/>
          <w:sz w:val="20"/>
        </w:rPr>
      </w:pPr>
      <w:r>
        <w:rPr>
          <w:rFonts w:ascii="Arial" w:hAnsi="Arial" w:cs="Arial"/>
          <w:sz w:val="20"/>
        </w:rPr>
        <w:t xml:space="preserve">La gradación normal fundamentalmente se debe a </w:t>
      </w:r>
      <w:proofErr w:type="spellStart"/>
      <w:r>
        <w:rPr>
          <w:rFonts w:ascii="Arial" w:hAnsi="Arial" w:cs="Arial"/>
          <w:sz w:val="20"/>
        </w:rPr>
        <w:t>depositación</w:t>
      </w:r>
      <w:proofErr w:type="spellEnd"/>
      <w:r>
        <w:rPr>
          <w:rFonts w:ascii="Arial" w:hAnsi="Arial" w:cs="Arial"/>
          <w:sz w:val="20"/>
        </w:rPr>
        <w:t xml:space="preserve"> por gravedad en un fluido de tal forma que los sedimentos gruesos se depositan primero que los finos. La gradación inversa se asocia a procesos de flujo gravitacional (por ejemplo tapices de tracción y presión dispersante).</w:t>
      </w:r>
    </w:p>
    <w:p w:rsidR="004A56A6" w:rsidRDefault="004A56A6" w:rsidP="004A56A6">
      <w:pPr>
        <w:jc w:val="both"/>
        <w:rPr>
          <w:rFonts w:ascii="Arial" w:hAnsi="Arial" w:cs="Arial"/>
          <w:sz w:val="20"/>
        </w:rPr>
      </w:pPr>
    </w:p>
    <w:p w:rsidR="004A56A6" w:rsidRDefault="004A56A6" w:rsidP="004A56A6">
      <w:pPr>
        <w:jc w:val="both"/>
        <w:rPr>
          <w:rFonts w:ascii="Arial" w:hAnsi="Arial" w:cs="Arial"/>
          <w:sz w:val="20"/>
        </w:rPr>
      </w:pPr>
      <w:r>
        <w:rPr>
          <w:rFonts w:ascii="Arial" w:hAnsi="Arial" w:cs="Arial"/>
          <w:b/>
          <w:sz w:val="20"/>
        </w:rPr>
        <w:t>3.4</w:t>
      </w:r>
      <w:proofErr w:type="gramStart"/>
      <w:r>
        <w:rPr>
          <w:rFonts w:ascii="Arial" w:hAnsi="Arial" w:cs="Arial"/>
          <w:b/>
          <w:sz w:val="20"/>
        </w:rPr>
        <w:t>.Imbricación</w:t>
      </w:r>
      <w:proofErr w:type="gramEnd"/>
      <w:r>
        <w:rPr>
          <w:rFonts w:ascii="Arial" w:hAnsi="Arial" w:cs="Arial"/>
          <w:b/>
          <w:sz w:val="20"/>
        </w:rPr>
        <w:t>:</w:t>
      </w:r>
    </w:p>
    <w:p w:rsidR="004A56A6" w:rsidRDefault="004A56A6" w:rsidP="004A56A6">
      <w:pPr>
        <w:jc w:val="both"/>
        <w:rPr>
          <w:rFonts w:ascii="Arial" w:hAnsi="Arial" w:cs="Arial"/>
          <w:sz w:val="20"/>
        </w:rPr>
      </w:pPr>
    </w:p>
    <w:p w:rsidR="004A56A6" w:rsidRDefault="004A56A6" w:rsidP="004A56A6">
      <w:pPr>
        <w:jc w:val="both"/>
        <w:rPr>
          <w:rFonts w:ascii="Arial" w:hAnsi="Arial" w:cs="Arial"/>
          <w:sz w:val="20"/>
        </w:rPr>
      </w:pPr>
      <w:r>
        <w:rPr>
          <w:rFonts w:ascii="Arial" w:hAnsi="Arial" w:cs="Arial"/>
          <w:sz w:val="20"/>
        </w:rPr>
        <w:t>Se observa en sedimentos tamaño grava de baja esfericidad de tal forma que los ejes mayores buzan corriente arriba, por ello son estructuras que sirven para establecer el sentido de la corriente; el sentido de la corriente va contrario al buzamiento de los ejes mayores.  Muy frecuente en ambientes fluviales.</w:t>
      </w:r>
    </w:p>
    <w:p w:rsidR="004A56A6" w:rsidRDefault="004A56A6" w:rsidP="004A56A6">
      <w:pPr>
        <w:jc w:val="both"/>
        <w:rPr>
          <w:rFonts w:ascii="Arial" w:hAnsi="Arial" w:cs="Arial"/>
          <w:sz w:val="20"/>
        </w:rPr>
      </w:pPr>
    </w:p>
    <w:p w:rsidR="004A56A6" w:rsidRDefault="004A56A6" w:rsidP="004A56A6">
      <w:pPr>
        <w:jc w:val="both"/>
        <w:rPr>
          <w:rFonts w:ascii="Arial" w:hAnsi="Arial" w:cs="Arial"/>
          <w:sz w:val="20"/>
        </w:rPr>
      </w:pPr>
      <w:r>
        <w:rPr>
          <w:rFonts w:ascii="Arial" w:hAnsi="Arial" w:cs="Arial"/>
          <w:b/>
          <w:sz w:val="20"/>
        </w:rPr>
        <w:t>3.5</w:t>
      </w:r>
      <w:proofErr w:type="gramStart"/>
      <w:r>
        <w:rPr>
          <w:rFonts w:ascii="Arial" w:hAnsi="Arial" w:cs="Arial"/>
          <w:b/>
          <w:sz w:val="20"/>
        </w:rPr>
        <w:t>.Estratificación</w:t>
      </w:r>
      <w:proofErr w:type="gramEnd"/>
      <w:r>
        <w:rPr>
          <w:rFonts w:ascii="Arial" w:hAnsi="Arial" w:cs="Arial"/>
          <w:b/>
          <w:sz w:val="20"/>
        </w:rPr>
        <w:t xml:space="preserve"> masiva:</w:t>
      </w:r>
    </w:p>
    <w:p w:rsidR="004A56A6" w:rsidRDefault="004A56A6" w:rsidP="004A56A6">
      <w:pPr>
        <w:jc w:val="both"/>
        <w:rPr>
          <w:rFonts w:ascii="Arial" w:hAnsi="Arial" w:cs="Arial"/>
          <w:sz w:val="20"/>
        </w:rPr>
      </w:pPr>
    </w:p>
    <w:p w:rsidR="004A56A6" w:rsidRDefault="004A56A6" w:rsidP="004A56A6">
      <w:pPr>
        <w:jc w:val="both"/>
        <w:rPr>
          <w:rFonts w:ascii="Arial" w:hAnsi="Arial" w:cs="Arial"/>
          <w:sz w:val="20"/>
        </w:rPr>
      </w:pPr>
      <w:r>
        <w:rPr>
          <w:rFonts w:ascii="Arial" w:hAnsi="Arial" w:cs="Arial"/>
          <w:sz w:val="20"/>
        </w:rPr>
        <w:t xml:space="preserve">Es un término que tiene diversas definiciones según varios autores; para algunos se refiere a la ausencia total de estructuras de ordenamiento interno, para otros autores se refiere a estratos que no muestran estructuras de formas de fondo ni laminaciones correspondientes a ellas.  La estratificación masiva se observa en sucesiones </w:t>
      </w:r>
      <w:proofErr w:type="spellStart"/>
      <w:r>
        <w:rPr>
          <w:rFonts w:ascii="Arial" w:hAnsi="Arial" w:cs="Arial"/>
          <w:sz w:val="20"/>
        </w:rPr>
        <w:t>turbidíticas</w:t>
      </w:r>
      <w:proofErr w:type="spellEnd"/>
      <w:r>
        <w:rPr>
          <w:rFonts w:ascii="Arial" w:hAnsi="Arial" w:cs="Arial"/>
          <w:sz w:val="20"/>
        </w:rPr>
        <w:t xml:space="preserve"> en la parte inferior de ellas, mostrando frecuentemente gradación normal; hay que tener presente que muchas estructuras generadas por migración de formas de fondo, no son observables a simple vista, pero sí lo son al microscopio, por ello muchas capas que aparentemente son masivas en afloramiento, en realidad no lo son.</w:t>
      </w:r>
    </w:p>
    <w:p w:rsidR="004A56A6" w:rsidRDefault="004A56A6" w:rsidP="004A56A6">
      <w:pPr>
        <w:jc w:val="both"/>
        <w:rPr>
          <w:rFonts w:ascii="Arial" w:hAnsi="Arial" w:cs="Arial"/>
          <w:sz w:val="20"/>
        </w:rPr>
      </w:pPr>
      <w:bookmarkStart w:id="0" w:name="_GoBack"/>
      <w:bookmarkEnd w:id="0"/>
    </w:p>
    <w:p w:rsidR="004A56A6" w:rsidRDefault="004A56A6" w:rsidP="004A56A6">
      <w:pPr>
        <w:jc w:val="both"/>
        <w:rPr>
          <w:rFonts w:ascii="Arial" w:hAnsi="Arial" w:cs="Arial"/>
          <w:b/>
          <w:sz w:val="20"/>
        </w:rPr>
      </w:pPr>
    </w:p>
    <w:p w:rsidR="004A56A6" w:rsidRDefault="004A56A6" w:rsidP="004A56A6">
      <w:pPr>
        <w:ind w:firstLine="708"/>
        <w:jc w:val="both"/>
        <w:rPr>
          <w:rFonts w:ascii="Arial" w:hAnsi="Arial" w:cs="Arial"/>
          <w:b/>
          <w:sz w:val="20"/>
        </w:rPr>
      </w:pPr>
    </w:p>
    <w:p w:rsidR="007F0467" w:rsidRPr="004A56A6" w:rsidRDefault="007F0467">
      <w:pPr>
        <w:rPr>
          <w:rFonts w:ascii="Arial" w:hAnsi="Arial" w:cs="Arial"/>
          <w:sz w:val="20"/>
        </w:rPr>
      </w:pPr>
    </w:p>
    <w:sectPr w:rsidR="007F0467" w:rsidRPr="004A56A6">
      <w:footerReference w:type="default" r:id="rId2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4DA" w:rsidRDefault="00DD34DA" w:rsidP="004A56A6">
      <w:r>
        <w:separator/>
      </w:r>
    </w:p>
  </w:endnote>
  <w:endnote w:type="continuationSeparator" w:id="0">
    <w:p w:rsidR="00DD34DA" w:rsidRDefault="00DD34DA" w:rsidP="004A5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6A6" w:rsidRDefault="004A56A6">
    <w:pPr>
      <w:pStyle w:val="Piedepgina"/>
    </w:pPr>
  </w:p>
  <w:p w:rsidR="004A56A6" w:rsidRPr="004A56A6" w:rsidRDefault="004A56A6">
    <w:pPr>
      <w:pStyle w:val="Piedepgina"/>
      <w:rPr>
        <w:rFonts w:ascii="Arial" w:hAnsi="Arial" w:cs="Arial"/>
      </w:rPr>
    </w:pPr>
    <w:r w:rsidRPr="004A56A6">
      <w:rPr>
        <w:rFonts w:ascii="Arial" w:hAnsi="Arial" w:cs="Arial"/>
        <w:sz w:val="20"/>
      </w:rPr>
      <w:t>Notas para un curso de Introducción a la Sedimentología por Carlos A. Guzmán L</w:t>
    </w:r>
    <w:r>
      <w:rPr>
        <w:rFonts w:ascii="Arial" w:hAnsi="Arial" w:cs="Arial"/>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4DA" w:rsidRDefault="00DD34DA" w:rsidP="004A56A6">
      <w:r>
        <w:separator/>
      </w:r>
    </w:p>
  </w:footnote>
  <w:footnote w:type="continuationSeparator" w:id="0">
    <w:p w:rsidR="00DD34DA" w:rsidRDefault="00DD34DA" w:rsidP="004A56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707D6A"/>
    <w:multiLevelType w:val="singleLevel"/>
    <w:tmpl w:val="0352ADC0"/>
    <w:lvl w:ilvl="0">
      <w:numFmt w:val="bullet"/>
      <w:lvlText w:val="-"/>
      <w:lvlJc w:val="left"/>
      <w:pPr>
        <w:tabs>
          <w:tab w:val="num" w:pos="360"/>
        </w:tabs>
        <w:ind w:left="360" w:hanging="360"/>
      </w:pPr>
      <w:rPr>
        <w:rFonts w:ascii="Times New Roman" w:hAnsi="Times New Roman" w:hint="default"/>
      </w:rPr>
    </w:lvl>
  </w:abstractNum>
  <w:abstractNum w:abstractNumId="1">
    <w:nsid w:val="55F4431E"/>
    <w:multiLevelType w:val="hybridMultilevel"/>
    <w:tmpl w:val="48484E96"/>
    <w:lvl w:ilvl="0" w:tplc="2F5C22D8">
      <w:start w:val="1"/>
      <w:numFmt w:val="decimal"/>
      <w:lvlText w:val="%1."/>
      <w:lvlJc w:val="left"/>
      <w:pPr>
        <w:tabs>
          <w:tab w:val="num" w:pos="1080"/>
        </w:tabs>
        <w:ind w:left="1080" w:hanging="360"/>
      </w:pPr>
    </w:lvl>
    <w:lvl w:ilvl="1" w:tplc="31DC20FE">
      <w:numFmt w:val="none"/>
      <w:lvlText w:val=""/>
      <w:lvlJc w:val="left"/>
      <w:pPr>
        <w:tabs>
          <w:tab w:val="num" w:pos="360"/>
        </w:tabs>
      </w:pPr>
    </w:lvl>
    <w:lvl w:ilvl="2" w:tplc="03FE78F0">
      <w:numFmt w:val="none"/>
      <w:lvlText w:val=""/>
      <w:lvlJc w:val="left"/>
      <w:pPr>
        <w:tabs>
          <w:tab w:val="num" w:pos="360"/>
        </w:tabs>
      </w:pPr>
    </w:lvl>
    <w:lvl w:ilvl="3" w:tplc="1B2CDFC6">
      <w:numFmt w:val="none"/>
      <w:lvlText w:val=""/>
      <w:lvlJc w:val="left"/>
      <w:pPr>
        <w:tabs>
          <w:tab w:val="num" w:pos="360"/>
        </w:tabs>
      </w:pPr>
    </w:lvl>
    <w:lvl w:ilvl="4" w:tplc="551C8C0E">
      <w:numFmt w:val="none"/>
      <w:lvlText w:val=""/>
      <w:lvlJc w:val="left"/>
      <w:pPr>
        <w:tabs>
          <w:tab w:val="num" w:pos="360"/>
        </w:tabs>
      </w:pPr>
    </w:lvl>
    <w:lvl w:ilvl="5" w:tplc="76865796">
      <w:numFmt w:val="none"/>
      <w:lvlText w:val=""/>
      <w:lvlJc w:val="left"/>
      <w:pPr>
        <w:tabs>
          <w:tab w:val="num" w:pos="360"/>
        </w:tabs>
      </w:pPr>
    </w:lvl>
    <w:lvl w:ilvl="6" w:tplc="9190B8B0">
      <w:numFmt w:val="none"/>
      <w:lvlText w:val=""/>
      <w:lvlJc w:val="left"/>
      <w:pPr>
        <w:tabs>
          <w:tab w:val="num" w:pos="360"/>
        </w:tabs>
      </w:pPr>
    </w:lvl>
    <w:lvl w:ilvl="7" w:tplc="BB2ACB6A">
      <w:numFmt w:val="none"/>
      <w:lvlText w:val=""/>
      <w:lvlJc w:val="left"/>
      <w:pPr>
        <w:tabs>
          <w:tab w:val="num" w:pos="360"/>
        </w:tabs>
      </w:pPr>
    </w:lvl>
    <w:lvl w:ilvl="8" w:tplc="30E2C7A4">
      <w:numFmt w:val="none"/>
      <w:lvlText w:val=""/>
      <w:lvlJc w:val="left"/>
      <w:pPr>
        <w:tabs>
          <w:tab w:val="num" w:pos="360"/>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6A6"/>
    <w:rsid w:val="004A56A6"/>
    <w:rsid w:val="007F0467"/>
    <w:rsid w:val="00DD34D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9133272-64F8-4849-B768-E4E35E981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6A6"/>
    <w:pPr>
      <w:overflowPunct w:val="0"/>
      <w:autoSpaceDE w:val="0"/>
      <w:autoSpaceDN w:val="0"/>
      <w:adjustRightInd w:val="0"/>
      <w:spacing w:after="0" w:line="240" w:lineRule="auto"/>
      <w:textAlignment w:val="baseline"/>
    </w:pPr>
    <w:rPr>
      <w:rFonts w:ascii="Comic Sans MS" w:eastAsia="Times New Roman" w:hAnsi="Comic Sans MS"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link w:val="TextosinformatoCar"/>
    <w:rsid w:val="004A56A6"/>
    <w:pPr>
      <w:overflowPunct/>
      <w:autoSpaceDE/>
      <w:autoSpaceDN/>
      <w:adjustRightInd/>
      <w:textAlignment w:val="auto"/>
    </w:pPr>
    <w:rPr>
      <w:rFonts w:ascii="Courier New" w:hAnsi="Courier New"/>
      <w:sz w:val="20"/>
      <w:lang w:val="es-ES" w:eastAsia="es-CO"/>
    </w:rPr>
  </w:style>
  <w:style w:type="character" w:customStyle="1" w:styleId="TextosinformatoCar">
    <w:name w:val="Texto sin formato Car"/>
    <w:basedOn w:val="Fuentedeprrafopredeter"/>
    <w:link w:val="Textosinformato"/>
    <w:rsid w:val="004A56A6"/>
    <w:rPr>
      <w:rFonts w:ascii="Courier New" w:eastAsia="Times New Roman" w:hAnsi="Courier New" w:cs="Times New Roman"/>
      <w:sz w:val="20"/>
      <w:szCs w:val="20"/>
      <w:lang w:val="es-ES" w:eastAsia="es-CO"/>
    </w:rPr>
  </w:style>
  <w:style w:type="character" w:styleId="Hipervnculo">
    <w:name w:val="Hyperlink"/>
    <w:basedOn w:val="Fuentedeprrafopredeter"/>
    <w:uiPriority w:val="99"/>
    <w:unhideWhenUsed/>
    <w:rsid w:val="004A56A6"/>
    <w:rPr>
      <w:color w:val="0000FF"/>
      <w:u w:val="single"/>
    </w:rPr>
  </w:style>
  <w:style w:type="paragraph" w:styleId="Encabezado">
    <w:name w:val="header"/>
    <w:basedOn w:val="Normal"/>
    <w:link w:val="EncabezadoCar"/>
    <w:uiPriority w:val="99"/>
    <w:unhideWhenUsed/>
    <w:rsid w:val="004A56A6"/>
    <w:pPr>
      <w:tabs>
        <w:tab w:val="center" w:pos="4419"/>
        <w:tab w:val="right" w:pos="8838"/>
      </w:tabs>
    </w:pPr>
  </w:style>
  <w:style w:type="character" w:customStyle="1" w:styleId="EncabezadoCar">
    <w:name w:val="Encabezado Car"/>
    <w:basedOn w:val="Fuentedeprrafopredeter"/>
    <w:link w:val="Encabezado"/>
    <w:uiPriority w:val="99"/>
    <w:rsid w:val="004A56A6"/>
    <w:rPr>
      <w:rFonts w:ascii="Comic Sans MS" w:eastAsia="Times New Roman" w:hAnsi="Comic Sans MS" w:cs="Times New Roman"/>
      <w:sz w:val="24"/>
      <w:szCs w:val="20"/>
      <w:lang w:val="es-ES_tradnl" w:eastAsia="es-ES"/>
    </w:rPr>
  </w:style>
  <w:style w:type="paragraph" w:styleId="Piedepgina">
    <w:name w:val="footer"/>
    <w:basedOn w:val="Normal"/>
    <w:link w:val="PiedepginaCar"/>
    <w:uiPriority w:val="99"/>
    <w:unhideWhenUsed/>
    <w:rsid w:val="004A56A6"/>
    <w:pPr>
      <w:tabs>
        <w:tab w:val="center" w:pos="4419"/>
        <w:tab w:val="right" w:pos="8838"/>
      </w:tabs>
    </w:pPr>
  </w:style>
  <w:style w:type="character" w:customStyle="1" w:styleId="PiedepginaCar">
    <w:name w:val="Pie de página Car"/>
    <w:basedOn w:val="Fuentedeprrafopredeter"/>
    <w:link w:val="Piedepgina"/>
    <w:uiPriority w:val="99"/>
    <w:rsid w:val="004A56A6"/>
    <w:rPr>
      <w:rFonts w:ascii="Comic Sans MS" w:eastAsia="Times New Roman" w:hAnsi="Comic Sans MS" w:cs="Times New Roman"/>
      <w:sz w:val="24"/>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hyperlink" Target="https://www.youtube.com/watch?v=81t8u15aNXs" TargetMode="Externa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s://www.youtube.com/watch?v=rSzGOCo4JEk"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hyperlink" Target="https://www.youtube.com/watch?v=KYvWwbEi0A0" TargetMode="External"/><Relationship Id="rId27" Type="http://schemas.openxmlformats.org/officeDocument/2006/relationships/image" Target="media/image18.png"/><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3700</Words>
  <Characters>20351</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Guzmán</dc:creator>
  <cp:keywords/>
  <dc:description/>
  <cp:lastModifiedBy>Carlos Guzmán</cp:lastModifiedBy>
  <cp:revision>1</cp:revision>
  <dcterms:created xsi:type="dcterms:W3CDTF">2015-06-11T03:02:00Z</dcterms:created>
  <dcterms:modified xsi:type="dcterms:W3CDTF">2015-06-11T03:06:00Z</dcterms:modified>
</cp:coreProperties>
</file>