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0E855" w14:textId="6EC4339E" w:rsidR="00497BD1" w:rsidRDefault="00AD5389" w:rsidP="00AD5389">
      <w:pPr>
        <w:jc w:val="center"/>
        <w:rPr>
          <w:b/>
          <w:bCs/>
          <w:lang w:val="es-419"/>
        </w:rPr>
      </w:pPr>
      <w:r w:rsidRPr="00AD5389">
        <w:rPr>
          <w:b/>
          <w:bCs/>
          <w:lang w:val="es-419"/>
        </w:rPr>
        <w:t>LISTADO MUESTRAS DE MANO</w:t>
      </w:r>
    </w:p>
    <w:p w14:paraId="77FD2503" w14:textId="697FB821" w:rsidR="00AD5389" w:rsidRDefault="00AD5389" w:rsidP="00AD5389">
      <w:pPr>
        <w:jc w:val="both"/>
        <w:rPr>
          <w:b/>
          <w:bCs/>
          <w:lang w:val="es-419"/>
        </w:rPr>
      </w:pPr>
      <w:r>
        <w:rPr>
          <w:b/>
          <w:bCs/>
          <w:lang w:val="es-419"/>
        </w:rPr>
        <w:t>Lutitas: 3</w:t>
      </w:r>
    </w:p>
    <w:p w14:paraId="63C7BC8D" w14:textId="55589813" w:rsidR="0038201A" w:rsidRPr="0038201A" w:rsidRDefault="0038201A" w:rsidP="00AD5389">
      <w:pPr>
        <w:jc w:val="both"/>
        <w:rPr>
          <w:b/>
          <w:bCs/>
          <w:i/>
          <w:iCs/>
          <w:lang w:val="es-419"/>
        </w:rPr>
      </w:pPr>
      <w:r w:rsidRPr="0038201A">
        <w:rPr>
          <w:b/>
          <w:bCs/>
          <w:i/>
          <w:iCs/>
          <w:lang w:val="es-419"/>
        </w:rPr>
        <w:t>Nota: El color de las lutitas se debe establecer también con la Tabla de colores de Munsell</w:t>
      </w:r>
    </w:p>
    <w:p w14:paraId="53F2476C" w14:textId="420FE568" w:rsidR="00AD5389" w:rsidRDefault="00AD5389" w:rsidP="00AD5389">
      <w:pPr>
        <w:jc w:val="both"/>
        <w:rPr>
          <w:b/>
          <w:bCs/>
          <w:lang w:val="es-419"/>
        </w:rPr>
      </w:pPr>
      <w:r>
        <w:rPr>
          <w:b/>
          <w:bCs/>
          <w:lang w:val="es-419"/>
        </w:rPr>
        <w:t>Arenitas cuarzosas (</w:t>
      </w:r>
      <w:r w:rsidRPr="0038201A">
        <w:rPr>
          <w:b/>
          <w:bCs/>
          <w:i/>
          <w:iCs/>
          <w:lang w:val="es-419"/>
        </w:rPr>
        <w:t>clasificación según Williams et al.</w:t>
      </w:r>
      <w:r>
        <w:rPr>
          <w:b/>
          <w:bCs/>
          <w:lang w:val="es-419"/>
        </w:rPr>
        <w:t>): 2</w:t>
      </w:r>
    </w:p>
    <w:p w14:paraId="7BD62129" w14:textId="77777777" w:rsidR="00AD5389" w:rsidRDefault="00AD5389" w:rsidP="00AD5389">
      <w:pPr>
        <w:jc w:val="both"/>
        <w:rPr>
          <w:b/>
          <w:bCs/>
          <w:lang w:val="es-419"/>
        </w:rPr>
      </w:pPr>
      <w:r>
        <w:rPr>
          <w:b/>
          <w:bCs/>
          <w:lang w:val="es-419"/>
        </w:rPr>
        <w:t>Otros tipos de arenitas (</w:t>
      </w:r>
      <w:r w:rsidRPr="0038201A">
        <w:rPr>
          <w:b/>
          <w:bCs/>
          <w:i/>
          <w:iCs/>
          <w:lang w:val="es-419"/>
        </w:rPr>
        <w:t>clasificación según Williams et al.):</w:t>
      </w:r>
      <w:r>
        <w:rPr>
          <w:b/>
          <w:bCs/>
          <w:lang w:val="es-419"/>
        </w:rPr>
        <w:t xml:space="preserve"> 2</w:t>
      </w:r>
    </w:p>
    <w:p w14:paraId="5549B553" w14:textId="6B06DBAA" w:rsidR="00AD5389" w:rsidRDefault="00AD5389" w:rsidP="00AD5389">
      <w:pPr>
        <w:jc w:val="both"/>
        <w:rPr>
          <w:b/>
          <w:bCs/>
          <w:lang w:val="es-419"/>
        </w:rPr>
      </w:pPr>
      <w:r>
        <w:rPr>
          <w:b/>
          <w:bCs/>
          <w:lang w:val="es-419"/>
        </w:rPr>
        <w:t>Ruditas oligomícticas: 2</w:t>
      </w:r>
    </w:p>
    <w:p w14:paraId="01260B10" w14:textId="75B7CBCE" w:rsidR="00AD5389" w:rsidRDefault="00AD5389" w:rsidP="00AD5389">
      <w:pPr>
        <w:jc w:val="both"/>
        <w:rPr>
          <w:b/>
          <w:bCs/>
          <w:lang w:val="es-419"/>
        </w:rPr>
      </w:pPr>
      <w:r>
        <w:rPr>
          <w:b/>
          <w:bCs/>
          <w:lang w:val="es-419"/>
        </w:rPr>
        <w:t>Ruditas polimícticas: 2</w:t>
      </w:r>
    </w:p>
    <w:p w14:paraId="27128E61" w14:textId="67CAC8A1" w:rsidR="0038201A" w:rsidRPr="0038201A" w:rsidRDefault="0038201A" w:rsidP="00AD5389">
      <w:pPr>
        <w:jc w:val="both"/>
        <w:rPr>
          <w:b/>
          <w:bCs/>
          <w:i/>
          <w:iCs/>
          <w:lang w:val="es-419"/>
        </w:rPr>
      </w:pPr>
      <w:r w:rsidRPr="0038201A">
        <w:rPr>
          <w:b/>
          <w:bCs/>
          <w:i/>
          <w:iCs/>
          <w:lang w:val="es-419"/>
        </w:rPr>
        <w:t>Nota: las ruditas se deben clasificar considerando fábrica, redondez y composición</w:t>
      </w:r>
    </w:p>
    <w:p w14:paraId="5FBE7BBA" w14:textId="022B1E7D" w:rsidR="00AD5389" w:rsidRDefault="00AD5389" w:rsidP="00AD5389">
      <w:pPr>
        <w:jc w:val="both"/>
        <w:rPr>
          <w:b/>
          <w:bCs/>
          <w:lang w:val="es-419"/>
        </w:rPr>
      </w:pPr>
      <w:r>
        <w:rPr>
          <w:b/>
          <w:bCs/>
          <w:lang w:val="es-419"/>
        </w:rPr>
        <w:t>Calizas biogénicas: 4</w:t>
      </w:r>
    </w:p>
    <w:p w14:paraId="4B3D5FFA" w14:textId="4847B230" w:rsidR="00AD5389" w:rsidRDefault="00AD5389" w:rsidP="00AD5389">
      <w:pPr>
        <w:jc w:val="both"/>
        <w:rPr>
          <w:b/>
          <w:bCs/>
          <w:lang w:val="es-419"/>
        </w:rPr>
      </w:pPr>
      <w:r>
        <w:rPr>
          <w:b/>
          <w:bCs/>
          <w:lang w:val="es-419"/>
        </w:rPr>
        <w:t>Calizas no biogénicas: 4</w:t>
      </w:r>
    </w:p>
    <w:p w14:paraId="018BBD39" w14:textId="476C37CC" w:rsidR="00AD5389" w:rsidRDefault="00AD5389" w:rsidP="00AD5389">
      <w:pPr>
        <w:jc w:val="both"/>
        <w:rPr>
          <w:b/>
          <w:bCs/>
          <w:lang w:val="es-419"/>
        </w:rPr>
      </w:pPr>
      <w:r>
        <w:rPr>
          <w:b/>
          <w:bCs/>
          <w:lang w:val="es-419"/>
        </w:rPr>
        <w:t>Calizas autóctonas: 1</w:t>
      </w:r>
    </w:p>
    <w:p w14:paraId="1DA5636E" w14:textId="2F128CFE" w:rsidR="0038201A" w:rsidRPr="0038201A" w:rsidRDefault="0038201A" w:rsidP="00AD5389">
      <w:pPr>
        <w:jc w:val="both"/>
        <w:rPr>
          <w:b/>
          <w:bCs/>
          <w:i/>
          <w:iCs/>
          <w:lang w:val="es-419"/>
        </w:rPr>
      </w:pPr>
      <w:r w:rsidRPr="0038201A">
        <w:rPr>
          <w:b/>
          <w:bCs/>
          <w:i/>
          <w:iCs/>
          <w:lang w:val="es-419"/>
        </w:rPr>
        <w:t>NOTA: Las calizas deben clasificarse según Folk y según Embry y Klovan</w:t>
      </w:r>
    </w:p>
    <w:p w14:paraId="3A644919" w14:textId="090B4F81" w:rsidR="00AD5389" w:rsidRDefault="00AD5389" w:rsidP="00AD5389">
      <w:pPr>
        <w:jc w:val="both"/>
        <w:rPr>
          <w:b/>
          <w:bCs/>
          <w:lang w:val="es-419"/>
        </w:rPr>
      </w:pPr>
      <w:r>
        <w:rPr>
          <w:b/>
          <w:bCs/>
          <w:lang w:val="es-419"/>
        </w:rPr>
        <w:t>Chert (diferente a diatomita): 1</w:t>
      </w:r>
    </w:p>
    <w:p w14:paraId="2CB3612A" w14:textId="11F5B87F" w:rsidR="00AD5389" w:rsidRDefault="00AD5389" w:rsidP="00AD5389">
      <w:pPr>
        <w:jc w:val="both"/>
        <w:rPr>
          <w:b/>
          <w:bCs/>
          <w:lang w:val="es-419"/>
        </w:rPr>
      </w:pPr>
      <w:r>
        <w:rPr>
          <w:b/>
          <w:bCs/>
          <w:lang w:val="es-419"/>
        </w:rPr>
        <w:t>Diatomita: 1</w:t>
      </w:r>
    </w:p>
    <w:p w14:paraId="1AB38F32" w14:textId="178C552D" w:rsidR="00AD5389" w:rsidRDefault="00AD5389" w:rsidP="00AD5389">
      <w:pPr>
        <w:jc w:val="both"/>
        <w:rPr>
          <w:b/>
          <w:bCs/>
          <w:lang w:val="es-419"/>
        </w:rPr>
      </w:pPr>
      <w:r>
        <w:rPr>
          <w:b/>
          <w:bCs/>
          <w:lang w:val="es-419"/>
        </w:rPr>
        <w:t>Rocas piroclásticas: 2</w:t>
      </w:r>
    </w:p>
    <w:p w14:paraId="7DAC694C" w14:textId="413ED96F" w:rsidR="00AD5389" w:rsidRDefault="00AD5389" w:rsidP="00AD5389">
      <w:pPr>
        <w:jc w:val="both"/>
        <w:rPr>
          <w:b/>
          <w:bCs/>
          <w:lang w:val="es-419"/>
        </w:rPr>
      </w:pPr>
      <w:r>
        <w:rPr>
          <w:b/>
          <w:bCs/>
          <w:lang w:val="es-419"/>
        </w:rPr>
        <w:t>Ferrolitas: 1</w:t>
      </w:r>
    </w:p>
    <w:p w14:paraId="232859EF" w14:textId="4B25FE92" w:rsidR="00AD5389" w:rsidRDefault="00AD5389" w:rsidP="00AD5389">
      <w:pPr>
        <w:jc w:val="both"/>
        <w:rPr>
          <w:b/>
          <w:bCs/>
          <w:lang w:val="es-419"/>
        </w:rPr>
      </w:pPr>
      <w:r>
        <w:rPr>
          <w:b/>
          <w:bCs/>
          <w:lang w:val="es-419"/>
        </w:rPr>
        <w:t>Rocas mixtas: 2</w:t>
      </w:r>
    </w:p>
    <w:p w14:paraId="0BA3FF9C" w14:textId="1EA1223B" w:rsidR="007527B0" w:rsidRPr="00AD5389" w:rsidRDefault="007527B0" w:rsidP="00AD5389">
      <w:pPr>
        <w:jc w:val="both"/>
        <w:rPr>
          <w:b/>
          <w:bCs/>
          <w:lang w:val="es-419"/>
        </w:rPr>
      </w:pPr>
      <w:r>
        <w:rPr>
          <w:b/>
          <w:bCs/>
          <w:lang w:val="es-419"/>
        </w:rPr>
        <w:t>Fosforitas : 1</w:t>
      </w:r>
    </w:p>
    <w:sectPr w:rsidR="007527B0" w:rsidRPr="00AD53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89"/>
    <w:rsid w:val="0038201A"/>
    <w:rsid w:val="00497BD1"/>
    <w:rsid w:val="007527B0"/>
    <w:rsid w:val="00AD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473F56"/>
  <w15:chartTrackingRefBased/>
  <w15:docId w15:val="{5D6A94D3-F555-487F-9BA7-AFD8601E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541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2022-11-02T17:03:00Z</dcterms:created>
  <dcterms:modified xsi:type="dcterms:W3CDTF">2024-04-25T22:32:00Z</dcterms:modified>
</cp:coreProperties>
</file>