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4281"/>
        <w:gridCol w:w="1833"/>
      </w:tblGrid>
      <w:tr w:rsidR="00A523A5" w:rsidRPr="00FF358B" w14:paraId="35BF5864" w14:textId="77777777" w:rsidTr="00FF358B">
        <w:trPr>
          <w:trHeight w:val="597"/>
        </w:trPr>
        <w:tc>
          <w:tcPr>
            <w:tcW w:w="2650" w:type="dxa"/>
            <w:shd w:val="clear" w:color="auto" w:fill="595959"/>
            <w:vAlign w:val="center"/>
          </w:tcPr>
          <w:p w14:paraId="63EF256E" w14:textId="77777777" w:rsidR="00A523A5" w:rsidRPr="00FF358B" w:rsidRDefault="00A523A5" w:rsidP="000E5790">
            <w:pPr>
              <w:jc w:val="center"/>
              <w:rPr>
                <w:rFonts w:ascii="Open Sans" w:hAnsi="Open Sans" w:cs="Open Sans"/>
                <w:color w:val="FFFFFF"/>
                <w:sz w:val="22"/>
                <w:szCs w:val="22"/>
              </w:rPr>
            </w:pPr>
            <w:bookmarkStart w:id="0" w:name="_Hlk31206302"/>
            <w:r w:rsidRPr="00FF358B">
              <w:rPr>
                <w:rFonts w:ascii="Open Sans" w:hAnsi="Open Sans" w:cs="Open Sans"/>
                <w:color w:val="FFFFFF"/>
                <w:sz w:val="22"/>
                <w:szCs w:val="22"/>
              </w:rPr>
              <w:t>TIPO DE EVALUACIÓN</w:t>
            </w:r>
          </w:p>
        </w:tc>
        <w:tc>
          <w:tcPr>
            <w:tcW w:w="4281" w:type="dxa"/>
            <w:shd w:val="clear" w:color="auto" w:fill="595959"/>
            <w:vAlign w:val="center"/>
          </w:tcPr>
          <w:p w14:paraId="687BC7C6" w14:textId="77777777" w:rsidR="00A523A5" w:rsidRPr="00FF358B" w:rsidRDefault="00A523A5" w:rsidP="000E5790">
            <w:pPr>
              <w:jc w:val="center"/>
              <w:rPr>
                <w:rFonts w:ascii="Open Sans" w:hAnsi="Open Sans" w:cs="Open Sans"/>
                <w:color w:val="FFFFFF"/>
                <w:sz w:val="22"/>
                <w:szCs w:val="22"/>
              </w:rPr>
            </w:pPr>
            <w:r w:rsidRPr="00FF358B">
              <w:rPr>
                <w:rFonts w:ascii="Open Sans" w:hAnsi="Open Sans" w:cs="Open Sans"/>
                <w:color w:val="FFFFFF"/>
                <w:sz w:val="22"/>
                <w:szCs w:val="22"/>
              </w:rPr>
              <w:t>CRITERIOS DE EVALUACIÓN</w:t>
            </w:r>
          </w:p>
        </w:tc>
        <w:tc>
          <w:tcPr>
            <w:tcW w:w="1833" w:type="dxa"/>
            <w:shd w:val="clear" w:color="auto" w:fill="595959"/>
            <w:vAlign w:val="center"/>
          </w:tcPr>
          <w:p w14:paraId="6FABD676" w14:textId="34ABD682" w:rsidR="00A523A5" w:rsidRPr="00FF358B" w:rsidRDefault="00A523A5" w:rsidP="000E5790">
            <w:pPr>
              <w:jc w:val="center"/>
              <w:rPr>
                <w:rFonts w:ascii="Open Sans" w:hAnsi="Open Sans" w:cs="Open Sans"/>
                <w:color w:val="FFFFFF"/>
                <w:sz w:val="22"/>
                <w:szCs w:val="22"/>
              </w:rPr>
            </w:pPr>
            <w:r w:rsidRPr="00FF358B">
              <w:rPr>
                <w:rFonts w:ascii="Open Sans" w:hAnsi="Open Sans" w:cs="Open Sans"/>
                <w:color w:val="FFFFFF"/>
                <w:sz w:val="22"/>
                <w:szCs w:val="22"/>
              </w:rPr>
              <w:t xml:space="preserve">% </w:t>
            </w:r>
          </w:p>
        </w:tc>
      </w:tr>
      <w:tr w:rsidR="00A523A5" w:rsidRPr="00FF358B" w14:paraId="427A0143" w14:textId="77777777" w:rsidTr="00FF358B">
        <w:trPr>
          <w:trHeight w:val="49"/>
        </w:trPr>
        <w:tc>
          <w:tcPr>
            <w:tcW w:w="2650" w:type="dxa"/>
          </w:tcPr>
          <w:p w14:paraId="3405C65B" w14:textId="7131FA17" w:rsidR="00A523A5" w:rsidRPr="00FF358B" w:rsidRDefault="00A523A5" w:rsidP="00A523A5">
            <w:pPr>
              <w:tabs>
                <w:tab w:val="left" w:pos="233"/>
              </w:tabs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FF358B">
              <w:rPr>
                <w:rFonts w:ascii="Open Sans" w:hAnsi="Open Sans" w:cs="Open Sans"/>
                <w:b/>
                <w:sz w:val="22"/>
                <w:szCs w:val="22"/>
              </w:rPr>
              <w:t xml:space="preserve">Exámenes Parciales </w:t>
            </w:r>
          </w:p>
        </w:tc>
        <w:tc>
          <w:tcPr>
            <w:tcW w:w="4281" w:type="dxa"/>
            <w:shd w:val="clear" w:color="auto" w:fill="auto"/>
          </w:tcPr>
          <w:p w14:paraId="5C9764AD" w14:textId="77777777" w:rsidR="00A523A5" w:rsidRPr="00FF358B" w:rsidRDefault="00A523A5" w:rsidP="000E5790">
            <w:pPr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FF358B">
              <w:rPr>
                <w:rFonts w:ascii="Open Sans" w:hAnsi="Open Sans" w:cs="Open Sans"/>
                <w:b/>
                <w:sz w:val="22"/>
                <w:szCs w:val="22"/>
              </w:rPr>
              <w:t xml:space="preserve">Suficiencia en el número de respuestas realizadas </w:t>
            </w:r>
          </w:p>
        </w:tc>
        <w:tc>
          <w:tcPr>
            <w:tcW w:w="1833" w:type="dxa"/>
            <w:shd w:val="clear" w:color="auto" w:fill="auto"/>
          </w:tcPr>
          <w:p w14:paraId="36FE35F6" w14:textId="7B75B879" w:rsidR="00A523A5" w:rsidRPr="00FF358B" w:rsidRDefault="007B7083" w:rsidP="000E57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F358B">
              <w:rPr>
                <w:rFonts w:ascii="Open Sans" w:hAnsi="Open Sans" w:cs="Open Sans"/>
                <w:sz w:val="22"/>
                <w:szCs w:val="22"/>
              </w:rPr>
              <w:t>5</w:t>
            </w:r>
            <w:r w:rsidR="00A523A5" w:rsidRPr="00FF358B">
              <w:rPr>
                <w:rFonts w:ascii="Open Sans" w:hAnsi="Open Sans" w:cs="Open Sans"/>
                <w:sz w:val="22"/>
                <w:szCs w:val="22"/>
              </w:rPr>
              <w:t>0%</w:t>
            </w:r>
          </w:p>
        </w:tc>
      </w:tr>
      <w:tr w:rsidR="00A523A5" w:rsidRPr="00FF358B" w14:paraId="558489CE" w14:textId="77777777" w:rsidTr="00FF358B">
        <w:trPr>
          <w:trHeight w:val="46"/>
        </w:trPr>
        <w:tc>
          <w:tcPr>
            <w:tcW w:w="2650" w:type="dxa"/>
          </w:tcPr>
          <w:p w14:paraId="40FD477A" w14:textId="67F963B0" w:rsidR="00FF358B" w:rsidRPr="00FF358B" w:rsidRDefault="00A523A5" w:rsidP="000E5790">
            <w:pPr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FF358B">
              <w:rPr>
                <w:rFonts w:ascii="Open Sans" w:hAnsi="Open Sans" w:cs="Open Sans"/>
                <w:b/>
                <w:sz w:val="22"/>
                <w:szCs w:val="22"/>
              </w:rPr>
              <w:t>Talleres</w:t>
            </w:r>
            <w:r w:rsidR="00FF358B" w:rsidRPr="00FF358B">
              <w:rPr>
                <w:rFonts w:ascii="Open Sans" w:hAnsi="Open Sans" w:cs="Open Sans"/>
                <w:b/>
                <w:sz w:val="22"/>
                <w:szCs w:val="22"/>
              </w:rPr>
              <w:t>, Laboratorios, T</w:t>
            </w:r>
            <w:r w:rsidRPr="00FF358B">
              <w:rPr>
                <w:rFonts w:ascii="Open Sans" w:hAnsi="Open Sans" w:cs="Open Sans"/>
                <w:b/>
                <w:sz w:val="22"/>
                <w:szCs w:val="22"/>
              </w:rPr>
              <w:t>areas</w:t>
            </w:r>
            <w:r w:rsidR="00FF358B" w:rsidRPr="00FF358B">
              <w:rPr>
                <w:rFonts w:ascii="Open Sans" w:hAnsi="Open Sans" w:cs="Open Sans"/>
                <w:b/>
                <w:sz w:val="22"/>
                <w:szCs w:val="22"/>
              </w:rPr>
              <w:t xml:space="preserve">, </w:t>
            </w:r>
            <w:r w:rsidR="00FF358B">
              <w:rPr>
                <w:rFonts w:ascii="Open Sans" w:hAnsi="Open Sans" w:cs="Open Sans"/>
                <w:b/>
                <w:sz w:val="22"/>
                <w:szCs w:val="22"/>
              </w:rPr>
              <w:t>Exposiciones</w:t>
            </w:r>
          </w:p>
        </w:tc>
        <w:tc>
          <w:tcPr>
            <w:tcW w:w="4281" w:type="dxa"/>
            <w:shd w:val="clear" w:color="auto" w:fill="auto"/>
          </w:tcPr>
          <w:p w14:paraId="4FABDD0D" w14:textId="77777777" w:rsidR="00A523A5" w:rsidRPr="00FF358B" w:rsidRDefault="00A523A5" w:rsidP="000E5790">
            <w:pPr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FF358B">
              <w:rPr>
                <w:rFonts w:ascii="Open Sans" w:hAnsi="Open Sans" w:cs="Open Sans"/>
                <w:b/>
                <w:sz w:val="22"/>
                <w:szCs w:val="22"/>
              </w:rPr>
              <w:t>Completar actividades en el tiempo determinado</w:t>
            </w:r>
          </w:p>
        </w:tc>
        <w:tc>
          <w:tcPr>
            <w:tcW w:w="1833" w:type="dxa"/>
            <w:shd w:val="clear" w:color="auto" w:fill="auto"/>
          </w:tcPr>
          <w:p w14:paraId="0F4C0B60" w14:textId="0B848094" w:rsidR="00A523A5" w:rsidRPr="00FF358B" w:rsidRDefault="007B7083" w:rsidP="000E57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F358B">
              <w:rPr>
                <w:rFonts w:ascii="Open Sans" w:hAnsi="Open Sans" w:cs="Open Sans"/>
                <w:sz w:val="22"/>
                <w:szCs w:val="22"/>
              </w:rPr>
              <w:t>25</w:t>
            </w:r>
            <w:r w:rsidR="00A523A5" w:rsidRPr="00FF358B">
              <w:rPr>
                <w:rFonts w:ascii="Open Sans" w:hAnsi="Open Sans" w:cs="Open Sans"/>
                <w:sz w:val="22"/>
                <w:szCs w:val="22"/>
              </w:rPr>
              <w:t>%</w:t>
            </w:r>
          </w:p>
        </w:tc>
      </w:tr>
      <w:tr w:rsidR="00A523A5" w:rsidRPr="00FF358B" w14:paraId="5B36AE05" w14:textId="77777777" w:rsidTr="00FF358B">
        <w:trPr>
          <w:trHeight w:val="46"/>
        </w:trPr>
        <w:tc>
          <w:tcPr>
            <w:tcW w:w="2650" w:type="dxa"/>
            <w:vMerge w:val="restart"/>
          </w:tcPr>
          <w:p w14:paraId="567681E3" w14:textId="77777777" w:rsidR="00A523A5" w:rsidRPr="00FF358B" w:rsidRDefault="00A523A5" w:rsidP="000E5790">
            <w:pPr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FF358B">
              <w:rPr>
                <w:rFonts w:ascii="Open Sans" w:hAnsi="Open Sans" w:cs="Open Sans"/>
                <w:b/>
                <w:sz w:val="22"/>
                <w:szCs w:val="22"/>
              </w:rPr>
              <w:t>Proyecto final</w:t>
            </w:r>
          </w:p>
        </w:tc>
        <w:tc>
          <w:tcPr>
            <w:tcW w:w="4281" w:type="dxa"/>
            <w:shd w:val="clear" w:color="auto" w:fill="auto"/>
          </w:tcPr>
          <w:p w14:paraId="1B61B324" w14:textId="77777777" w:rsidR="00A523A5" w:rsidRPr="00FF358B" w:rsidRDefault="00A523A5" w:rsidP="000E5790">
            <w:pPr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FF358B">
              <w:rPr>
                <w:rFonts w:ascii="Open Sans" w:hAnsi="Open Sans" w:cs="Open Sans"/>
                <w:b/>
                <w:sz w:val="22"/>
                <w:szCs w:val="22"/>
              </w:rPr>
              <w:t>Funcionamiento acorde a las especificaciones</w:t>
            </w:r>
          </w:p>
        </w:tc>
        <w:tc>
          <w:tcPr>
            <w:tcW w:w="1833" w:type="dxa"/>
            <w:shd w:val="clear" w:color="auto" w:fill="auto"/>
          </w:tcPr>
          <w:p w14:paraId="0E221F1C" w14:textId="1AC425A7" w:rsidR="00A523A5" w:rsidRPr="00FF358B" w:rsidRDefault="00A523A5" w:rsidP="000E57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F358B">
              <w:rPr>
                <w:rFonts w:ascii="Open Sans" w:hAnsi="Open Sans" w:cs="Open Sans"/>
                <w:sz w:val="22"/>
                <w:szCs w:val="22"/>
              </w:rPr>
              <w:t>15%</w:t>
            </w:r>
          </w:p>
        </w:tc>
      </w:tr>
      <w:tr w:rsidR="00A523A5" w:rsidRPr="00FF358B" w14:paraId="34510A18" w14:textId="77777777" w:rsidTr="00FF358B">
        <w:trPr>
          <w:trHeight w:val="46"/>
        </w:trPr>
        <w:tc>
          <w:tcPr>
            <w:tcW w:w="2650" w:type="dxa"/>
            <w:vMerge/>
          </w:tcPr>
          <w:p w14:paraId="45DD276A" w14:textId="77777777" w:rsidR="00A523A5" w:rsidRPr="00FF358B" w:rsidRDefault="00A523A5" w:rsidP="000E5790">
            <w:pPr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4281" w:type="dxa"/>
            <w:shd w:val="clear" w:color="auto" w:fill="auto"/>
          </w:tcPr>
          <w:p w14:paraId="503DE207" w14:textId="5112ACA8" w:rsidR="00A523A5" w:rsidRPr="00FF358B" w:rsidRDefault="00A523A5" w:rsidP="000E5790">
            <w:pPr>
              <w:jc w:val="both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FF358B">
              <w:rPr>
                <w:rFonts w:ascii="Open Sans" w:hAnsi="Open Sans" w:cs="Open Sans"/>
                <w:b/>
                <w:sz w:val="22"/>
                <w:szCs w:val="22"/>
              </w:rPr>
              <w:t>Diseño y sustentación acorde a las especificaciones</w:t>
            </w:r>
          </w:p>
        </w:tc>
        <w:tc>
          <w:tcPr>
            <w:tcW w:w="1833" w:type="dxa"/>
            <w:shd w:val="clear" w:color="auto" w:fill="auto"/>
          </w:tcPr>
          <w:p w14:paraId="7114FC2F" w14:textId="4691B168" w:rsidR="00A523A5" w:rsidRPr="00FF358B" w:rsidRDefault="00A523A5" w:rsidP="000E57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F358B">
              <w:rPr>
                <w:rFonts w:ascii="Open Sans" w:hAnsi="Open Sans" w:cs="Open Sans"/>
                <w:sz w:val="22"/>
                <w:szCs w:val="22"/>
              </w:rPr>
              <w:t>10%</w:t>
            </w:r>
          </w:p>
        </w:tc>
      </w:tr>
      <w:bookmarkEnd w:id="0"/>
    </w:tbl>
    <w:p w14:paraId="1678DF86" w14:textId="77777777" w:rsidR="00630B2D" w:rsidRDefault="00630B2D"/>
    <w:sectPr w:rsidR="00630B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A5"/>
    <w:rsid w:val="000E3ED7"/>
    <w:rsid w:val="00214A27"/>
    <w:rsid w:val="00290FB9"/>
    <w:rsid w:val="0046709B"/>
    <w:rsid w:val="00630B2D"/>
    <w:rsid w:val="006425F3"/>
    <w:rsid w:val="007B7083"/>
    <w:rsid w:val="00A523A5"/>
    <w:rsid w:val="00FF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98D31"/>
  <w15:chartTrackingRefBased/>
  <w15:docId w15:val="{1DB72201-11B6-42BB-97C1-9465E120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3A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292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Murillo Rendon</dc:creator>
  <cp:keywords/>
  <dc:description/>
  <cp:lastModifiedBy>Santiago Murillo Rendon</cp:lastModifiedBy>
  <cp:revision>5</cp:revision>
  <dcterms:created xsi:type="dcterms:W3CDTF">2022-08-17T17:58:00Z</dcterms:created>
  <dcterms:modified xsi:type="dcterms:W3CDTF">2024-08-20T02:02:00Z</dcterms:modified>
</cp:coreProperties>
</file>